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9D" w:rsidRPr="000B250F" w:rsidRDefault="000B250F" w:rsidP="000B250F">
      <w:pPr>
        <w:jc w:val="center"/>
        <w:rPr>
          <w:rFonts w:ascii="Times New Roman" w:hAnsi="Times New Roman" w:cs="Times New Roman"/>
          <w:b/>
        </w:rPr>
      </w:pPr>
      <w:r w:rsidRPr="000B250F">
        <w:rPr>
          <w:rFonts w:ascii="Times New Roman" w:hAnsi="Times New Roman" w:cs="Times New Roman"/>
          <w:b/>
        </w:rPr>
        <w:t>Отчетность за сентябрь 2017</w:t>
      </w:r>
    </w:p>
    <w:p w:rsidR="000B250F" w:rsidRPr="000B250F" w:rsidRDefault="000B250F" w:rsidP="000B25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0B250F">
        <w:rPr>
          <w:rFonts w:ascii="Times New Roman" w:hAnsi="Times New Roman" w:cs="Times New Roman"/>
          <w:b/>
        </w:rPr>
        <w:t>о заключению договоров на закупку товаров, работ, услуг</w:t>
      </w:r>
    </w:p>
    <w:p w:rsidR="000B250F" w:rsidRPr="000B250F" w:rsidRDefault="000B250F" w:rsidP="000B250F">
      <w:pPr>
        <w:jc w:val="center"/>
        <w:rPr>
          <w:rFonts w:ascii="Times New Roman" w:hAnsi="Times New Roman" w:cs="Times New Roman"/>
          <w:b/>
        </w:rPr>
      </w:pPr>
      <w:r w:rsidRPr="000B250F">
        <w:rPr>
          <w:rFonts w:ascii="Times New Roman" w:hAnsi="Times New Roman" w:cs="Times New Roman"/>
          <w:b/>
        </w:rPr>
        <w:t>МАУДО «ЦВР «Подросток»:</w:t>
      </w:r>
    </w:p>
    <w:p w:rsidR="000B250F" w:rsidRPr="000B250F" w:rsidRDefault="000B250F" w:rsidP="000B25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50F">
        <w:rPr>
          <w:rFonts w:ascii="Times New Roman" w:hAnsi="Times New Roman" w:cs="Times New Roman"/>
        </w:rPr>
        <w:t>Всего договоров, заключенных по результатам закупок: 76, общая сумма 479895,63</w:t>
      </w:r>
    </w:p>
    <w:p w:rsidR="000B250F" w:rsidRPr="000B250F" w:rsidRDefault="000B250F" w:rsidP="000B25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50F">
        <w:rPr>
          <w:rFonts w:ascii="Times New Roman" w:hAnsi="Times New Roman" w:cs="Times New Roman"/>
        </w:rPr>
        <w:t>Договоры, заключенные с единственным поставщиком: 76, общая сумма 479895,63</w:t>
      </w:r>
    </w:p>
    <w:p w:rsidR="000B250F" w:rsidRDefault="000B250F" w:rsidP="000B25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250F">
        <w:rPr>
          <w:rFonts w:ascii="Times New Roman" w:hAnsi="Times New Roman" w:cs="Times New Roman"/>
        </w:rPr>
        <w:t>Договоры</w:t>
      </w:r>
      <w:r>
        <w:rPr>
          <w:rFonts w:ascii="Times New Roman" w:hAnsi="Times New Roman" w:cs="Times New Roman"/>
        </w:rPr>
        <w:t>, заключенные по результатам закупки, сведения о которой составляют государственную тайну или в отношении которой приняты решения Правительства РФ: 0 (нет)</w:t>
      </w:r>
    </w:p>
    <w:p w:rsidR="000B250F" w:rsidRPr="000B250F" w:rsidRDefault="000B250F" w:rsidP="000B25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Договоры, заключенные по результатам закупки у субъектов малого и среднего предпринимательства: 0 (нет)</w:t>
      </w:r>
    </w:p>
    <w:sectPr w:rsidR="000B250F" w:rsidRPr="000B250F" w:rsidSect="00A7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36DA2"/>
    <w:multiLevelType w:val="hybridMultilevel"/>
    <w:tmpl w:val="D2FA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0F"/>
    <w:rsid w:val="000B250F"/>
    <w:rsid w:val="00A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2017-10-10T08:12:00Z</dcterms:created>
  <dcterms:modified xsi:type="dcterms:W3CDTF">2017-10-10T08:16:00Z</dcterms:modified>
</cp:coreProperties>
</file>