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633CDC" w14:textId="77777777" w:rsidR="003C75C1" w:rsidRDefault="003C75C1" w:rsidP="003C75C1">
      <w:pPr>
        <w:keepNext/>
        <w:suppressAutoHyphens/>
        <w:ind w:firstLine="709"/>
        <w:jc w:val="center"/>
        <w:textAlignment w:val="baseline"/>
        <w:rPr>
          <w:rFonts w:eastAsia="Calibri"/>
          <w:b/>
          <w:szCs w:val="24"/>
          <w:lang w:eastAsia="zh-CN" w:bidi="hi-IN"/>
        </w:rPr>
      </w:pPr>
      <w:r>
        <w:rPr>
          <w:rFonts w:eastAsia="Calibri"/>
          <w:b/>
          <w:szCs w:val="24"/>
          <w:lang w:eastAsia="zh-CN" w:bidi="hi-IN"/>
        </w:rPr>
        <w:t>Управление образования администрации г. Оренбурга</w:t>
      </w:r>
    </w:p>
    <w:p w14:paraId="35EF17D3" w14:textId="77777777" w:rsidR="003C75C1" w:rsidRDefault="003C75C1" w:rsidP="003C75C1">
      <w:pPr>
        <w:keepNext/>
        <w:suppressAutoHyphens/>
        <w:ind w:firstLine="709"/>
        <w:jc w:val="center"/>
        <w:textAlignment w:val="baseline"/>
        <w:rPr>
          <w:rFonts w:eastAsia="Calibri"/>
          <w:b/>
          <w:szCs w:val="24"/>
          <w:lang w:eastAsia="zh-CN" w:bidi="hi-IN"/>
        </w:rPr>
      </w:pPr>
      <w:r>
        <w:rPr>
          <w:rFonts w:eastAsia="Calibri"/>
          <w:b/>
          <w:szCs w:val="24"/>
          <w:lang w:eastAsia="zh-CN" w:bidi="hi-IN"/>
        </w:rPr>
        <w:t xml:space="preserve">Муниципальное автономное учреждение дополнительного образования </w:t>
      </w:r>
    </w:p>
    <w:p w14:paraId="68228B54" w14:textId="2D4E7519" w:rsidR="003C75C1" w:rsidRDefault="003C75C1" w:rsidP="003C75C1">
      <w:pPr>
        <w:keepNext/>
        <w:suppressAutoHyphens/>
        <w:ind w:firstLine="709"/>
        <w:jc w:val="center"/>
        <w:textAlignment w:val="baseline"/>
        <w:rPr>
          <w:rFonts w:eastAsia="Calibri"/>
          <w:b/>
          <w:szCs w:val="24"/>
          <w:lang w:eastAsia="zh-CN" w:bidi="hi-IN"/>
        </w:rPr>
      </w:pPr>
      <w:r>
        <w:rPr>
          <w:rFonts w:eastAsia="Calibri"/>
          <w:b/>
          <w:szCs w:val="24"/>
          <w:lang w:eastAsia="zh-CN" w:bidi="hi-IN"/>
        </w:rPr>
        <w:t>«Центр внешкольной работы «Подросток»</w:t>
      </w:r>
    </w:p>
    <w:p w14:paraId="334EA0E1" w14:textId="77777777" w:rsidR="003C75C1" w:rsidRDefault="003C75C1" w:rsidP="003C75C1">
      <w:pPr>
        <w:ind w:firstLine="709"/>
        <w:jc w:val="center"/>
        <w:rPr>
          <w:rFonts w:eastAsia="Calibri"/>
          <w:szCs w:val="24"/>
        </w:rPr>
      </w:pPr>
    </w:p>
    <w:p w14:paraId="6A7E9687" w14:textId="77777777" w:rsidR="003C75C1" w:rsidRDefault="003C75C1" w:rsidP="003C75C1">
      <w:pPr>
        <w:ind w:firstLine="709"/>
        <w:rPr>
          <w:rFonts w:eastAsia="Calibri"/>
          <w:szCs w:val="24"/>
        </w:rPr>
      </w:pPr>
    </w:p>
    <w:tbl>
      <w:tblPr>
        <w:tblW w:w="9195" w:type="dxa"/>
        <w:tblInd w:w="77" w:type="dxa"/>
        <w:tblLayout w:type="fixed"/>
        <w:tblCellMar>
          <w:top w:w="55" w:type="dxa"/>
          <w:left w:w="55" w:type="dxa"/>
          <w:bottom w:w="55" w:type="dxa"/>
          <w:right w:w="55" w:type="dxa"/>
        </w:tblCellMar>
        <w:tblLook w:val="04A0" w:firstRow="1" w:lastRow="0" w:firstColumn="1" w:lastColumn="0" w:noHBand="0" w:noVBand="1"/>
      </w:tblPr>
      <w:tblGrid>
        <w:gridCol w:w="4515"/>
        <w:gridCol w:w="4680"/>
      </w:tblGrid>
      <w:tr w:rsidR="003C75C1" w14:paraId="5C554E35" w14:textId="77777777" w:rsidTr="00DF555F">
        <w:tc>
          <w:tcPr>
            <w:tcW w:w="4515" w:type="dxa"/>
            <w:shd w:val="clear" w:color="auto" w:fill="FFFFFF"/>
            <w:hideMark/>
          </w:tcPr>
          <w:p w14:paraId="15619B21" w14:textId="77777777" w:rsidR="003C75C1" w:rsidRDefault="003C75C1" w:rsidP="00DF555F">
            <w:pPr>
              <w:keepNext/>
              <w:suppressAutoHyphens/>
              <w:ind w:firstLine="709"/>
              <w:textAlignment w:val="baseline"/>
              <w:rPr>
                <w:rFonts w:ascii="Arial" w:eastAsia="Calibri" w:hAnsi="Arial" w:cs="Lohit Hindi"/>
                <w:szCs w:val="24"/>
                <w:lang w:eastAsia="zh-CN" w:bidi="hi-IN"/>
              </w:rPr>
            </w:pPr>
            <w:r>
              <w:rPr>
                <w:rFonts w:eastAsia="Calibri"/>
                <w:szCs w:val="24"/>
                <w:lang w:eastAsia="zh-CN" w:bidi="hi-IN"/>
              </w:rPr>
              <w:t>Программа принята к реализации</w:t>
            </w:r>
          </w:p>
          <w:p w14:paraId="5C88EB8C" w14:textId="77777777" w:rsidR="003C75C1" w:rsidRDefault="003C75C1" w:rsidP="00DF555F">
            <w:pPr>
              <w:keepNext/>
              <w:suppressAutoHyphens/>
              <w:ind w:firstLine="709"/>
              <w:textAlignment w:val="baseline"/>
              <w:rPr>
                <w:rFonts w:ascii="Arial" w:eastAsia="Calibri" w:hAnsi="Arial" w:cs="Lohit Hindi"/>
                <w:szCs w:val="24"/>
                <w:lang w:eastAsia="zh-CN" w:bidi="hi-IN"/>
              </w:rPr>
            </w:pPr>
            <w:r>
              <w:rPr>
                <w:rFonts w:eastAsia="Calibri"/>
                <w:szCs w:val="24"/>
                <w:lang w:eastAsia="zh-CN" w:bidi="hi-IN"/>
              </w:rPr>
              <w:t>Методическим Советом</w:t>
            </w:r>
          </w:p>
          <w:p w14:paraId="0BC13A4C" w14:textId="77777777" w:rsidR="003C75C1" w:rsidRDefault="003C75C1" w:rsidP="00DF555F">
            <w:pPr>
              <w:keepNext/>
              <w:suppressAutoHyphens/>
              <w:ind w:firstLine="709"/>
              <w:textAlignment w:val="baseline"/>
              <w:rPr>
                <w:rFonts w:ascii="Arial" w:eastAsia="Calibri" w:hAnsi="Arial" w:cs="Lohit Hindi"/>
                <w:szCs w:val="24"/>
                <w:lang w:eastAsia="zh-CN" w:bidi="hi-IN"/>
              </w:rPr>
            </w:pPr>
            <w:r>
              <w:rPr>
                <w:rFonts w:eastAsia="Calibri"/>
                <w:szCs w:val="24"/>
                <w:lang w:eastAsia="zh-CN" w:bidi="hi-IN"/>
              </w:rPr>
              <w:t>МАУДО «ЦВР «Подросток»</w:t>
            </w:r>
          </w:p>
          <w:p w14:paraId="0EE62052" w14:textId="77777777" w:rsidR="003C75C1" w:rsidRDefault="003C75C1" w:rsidP="00DF555F">
            <w:pPr>
              <w:keepNext/>
              <w:suppressAutoHyphens/>
              <w:ind w:firstLine="709"/>
              <w:textAlignment w:val="baseline"/>
              <w:rPr>
                <w:rFonts w:eastAsia="Calibri"/>
                <w:szCs w:val="24"/>
                <w:highlight w:val="yellow"/>
                <w:lang w:eastAsia="zh-CN" w:bidi="hi-IN"/>
              </w:rPr>
            </w:pPr>
            <w:r>
              <w:rPr>
                <w:rFonts w:eastAsia="Calibri"/>
                <w:szCs w:val="24"/>
                <w:lang w:eastAsia="zh-CN" w:bidi="hi-IN"/>
              </w:rPr>
              <w:t>Протокол № 3 от 17.04.2026 г.</w:t>
            </w:r>
          </w:p>
        </w:tc>
        <w:tc>
          <w:tcPr>
            <w:tcW w:w="4680" w:type="dxa"/>
            <w:shd w:val="clear" w:color="auto" w:fill="FFFFFF"/>
          </w:tcPr>
          <w:p w14:paraId="2D72B1CC" w14:textId="77777777" w:rsidR="003C75C1" w:rsidRDefault="003C75C1" w:rsidP="00DF555F">
            <w:pPr>
              <w:suppressAutoHyphens/>
              <w:ind w:firstLine="709"/>
              <w:textAlignment w:val="baseline"/>
              <w:rPr>
                <w:rFonts w:eastAsia="Calibri" w:cs="Lohit Hindi"/>
                <w:szCs w:val="24"/>
                <w:lang w:eastAsia="zh-CN" w:bidi="hi-IN"/>
              </w:rPr>
            </w:pPr>
            <w:r>
              <w:rPr>
                <w:rFonts w:eastAsia="Calibri"/>
                <w:szCs w:val="24"/>
                <w:lang w:eastAsia="zh-CN" w:bidi="hi-IN"/>
              </w:rPr>
              <w:t>УТВЕРЖДАЮ</w:t>
            </w:r>
          </w:p>
          <w:p w14:paraId="241BA7F1" w14:textId="77777777" w:rsidR="003C75C1" w:rsidRPr="00D7076B" w:rsidRDefault="003C75C1" w:rsidP="00DF555F">
            <w:pPr>
              <w:suppressAutoHyphens/>
              <w:ind w:firstLine="709"/>
              <w:textAlignment w:val="baseline"/>
              <w:rPr>
                <w:rFonts w:eastAsia="Calibri" w:cs="Lohit Hindi"/>
                <w:szCs w:val="24"/>
                <w:lang w:eastAsia="zh-CN" w:bidi="hi-IN"/>
              </w:rPr>
            </w:pPr>
            <w:r>
              <w:rPr>
                <w:rFonts w:eastAsia="Calibri"/>
                <w:szCs w:val="24"/>
                <w:lang w:eastAsia="zh-CN" w:bidi="hi-IN"/>
              </w:rPr>
              <w:t xml:space="preserve">Врио директора </w:t>
            </w:r>
          </w:p>
          <w:p w14:paraId="5406914E" w14:textId="77777777" w:rsidR="003C75C1" w:rsidRDefault="003C75C1" w:rsidP="00DF555F">
            <w:pPr>
              <w:suppressAutoHyphens/>
              <w:ind w:firstLine="709"/>
              <w:textAlignment w:val="baseline"/>
              <w:rPr>
                <w:rFonts w:eastAsia="Calibri"/>
                <w:szCs w:val="24"/>
                <w:lang w:eastAsia="zh-CN" w:bidi="hi-IN"/>
              </w:rPr>
            </w:pPr>
            <w:r>
              <w:rPr>
                <w:rFonts w:eastAsia="Calibri"/>
                <w:szCs w:val="24"/>
                <w:lang w:eastAsia="zh-CN" w:bidi="hi-IN"/>
              </w:rPr>
              <w:t>МАУДО «ЦВР «Подросток»</w:t>
            </w:r>
          </w:p>
          <w:p w14:paraId="1B01457D" w14:textId="77777777" w:rsidR="003C75C1" w:rsidRDefault="003C75C1" w:rsidP="00DF555F">
            <w:pPr>
              <w:suppressAutoHyphens/>
              <w:ind w:firstLine="709"/>
              <w:textAlignment w:val="baseline"/>
              <w:rPr>
                <w:rFonts w:eastAsia="Calibri" w:cs="Lohit Hindi"/>
                <w:szCs w:val="24"/>
                <w:lang w:eastAsia="zh-CN" w:bidi="hi-IN"/>
              </w:rPr>
            </w:pPr>
          </w:p>
          <w:p w14:paraId="1AD39252" w14:textId="77777777" w:rsidR="003C75C1" w:rsidRDefault="003C75C1" w:rsidP="00DF555F">
            <w:pPr>
              <w:suppressAutoHyphens/>
              <w:ind w:firstLine="709"/>
              <w:textAlignment w:val="baseline"/>
              <w:rPr>
                <w:rFonts w:eastAsia="Calibri" w:cs="Lohit Hindi"/>
                <w:szCs w:val="24"/>
                <w:lang w:eastAsia="zh-CN" w:bidi="hi-IN"/>
              </w:rPr>
            </w:pPr>
            <w:r>
              <w:rPr>
                <w:rFonts w:eastAsia="Calibri"/>
                <w:szCs w:val="24"/>
                <w:lang w:eastAsia="zh-CN" w:bidi="hi-IN"/>
              </w:rPr>
              <w:t>___________ А.Н. Савлюков</w:t>
            </w:r>
          </w:p>
          <w:p w14:paraId="41A11953" w14:textId="77777777" w:rsidR="003C75C1" w:rsidRDefault="003C75C1" w:rsidP="00DF555F">
            <w:pPr>
              <w:suppressAutoHyphens/>
              <w:ind w:firstLine="709"/>
              <w:textAlignment w:val="baseline"/>
              <w:rPr>
                <w:rFonts w:eastAsia="Calibri" w:cs="Lohit Hindi"/>
                <w:szCs w:val="24"/>
                <w:lang w:eastAsia="zh-CN" w:bidi="hi-IN"/>
              </w:rPr>
            </w:pPr>
            <w:r>
              <w:rPr>
                <w:rFonts w:eastAsia="Calibri" w:cs="Lohit Hindi"/>
                <w:szCs w:val="24"/>
                <w:lang w:eastAsia="zh-CN" w:bidi="hi-IN"/>
              </w:rPr>
              <w:tab/>
            </w:r>
          </w:p>
        </w:tc>
      </w:tr>
    </w:tbl>
    <w:p w14:paraId="4FA624EA" w14:textId="77777777" w:rsidR="003C75C1" w:rsidRDefault="003C75C1" w:rsidP="003C75C1">
      <w:pPr>
        <w:jc w:val="center"/>
        <w:rPr>
          <w:sz w:val="28"/>
        </w:rPr>
      </w:pPr>
    </w:p>
    <w:p w14:paraId="33E300CC" w14:textId="77777777" w:rsidR="003C75C1" w:rsidRDefault="003C75C1" w:rsidP="003C75C1">
      <w:pPr>
        <w:jc w:val="center"/>
        <w:rPr>
          <w:sz w:val="28"/>
        </w:rPr>
      </w:pPr>
    </w:p>
    <w:p w14:paraId="26A25925" w14:textId="77777777" w:rsidR="003C75C1" w:rsidRDefault="003C75C1" w:rsidP="003C75C1">
      <w:pPr>
        <w:jc w:val="center"/>
        <w:rPr>
          <w:sz w:val="28"/>
        </w:rPr>
      </w:pPr>
    </w:p>
    <w:p w14:paraId="3D429B69" w14:textId="77777777" w:rsidR="003C75C1" w:rsidRDefault="003C75C1" w:rsidP="003C75C1">
      <w:pPr>
        <w:jc w:val="center"/>
        <w:rPr>
          <w:sz w:val="28"/>
        </w:rPr>
      </w:pPr>
    </w:p>
    <w:p w14:paraId="3F50E31C" w14:textId="77777777" w:rsidR="003C75C1" w:rsidRDefault="003C75C1" w:rsidP="003C75C1">
      <w:pPr>
        <w:jc w:val="center"/>
        <w:rPr>
          <w:sz w:val="28"/>
        </w:rPr>
      </w:pPr>
    </w:p>
    <w:p w14:paraId="1D258C74" w14:textId="77777777" w:rsidR="003C75C1" w:rsidRDefault="003C75C1" w:rsidP="003C75C1">
      <w:pPr>
        <w:jc w:val="center"/>
        <w:rPr>
          <w:sz w:val="28"/>
        </w:rPr>
      </w:pPr>
    </w:p>
    <w:p w14:paraId="448A0B77" w14:textId="77777777" w:rsidR="003C75C1" w:rsidRDefault="003C75C1" w:rsidP="003C75C1">
      <w:pPr>
        <w:jc w:val="center"/>
        <w:rPr>
          <w:sz w:val="28"/>
        </w:rPr>
      </w:pPr>
    </w:p>
    <w:p w14:paraId="7EE6BF73" w14:textId="77777777" w:rsidR="003C75C1" w:rsidRDefault="003C75C1" w:rsidP="003C75C1">
      <w:pPr>
        <w:rPr>
          <w:sz w:val="28"/>
        </w:rPr>
      </w:pPr>
    </w:p>
    <w:p w14:paraId="754B9C34" w14:textId="77777777" w:rsidR="003C75C1" w:rsidRDefault="003C75C1" w:rsidP="003C75C1">
      <w:pPr>
        <w:jc w:val="center"/>
        <w:rPr>
          <w:b/>
          <w:sz w:val="28"/>
        </w:rPr>
      </w:pPr>
    </w:p>
    <w:p w14:paraId="70B479CA" w14:textId="77777777" w:rsidR="003C75C1" w:rsidRDefault="003C75C1" w:rsidP="003C75C1">
      <w:pPr>
        <w:jc w:val="center"/>
        <w:rPr>
          <w:b/>
          <w:sz w:val="28"/>
        </w:rPr>
      </w:pPr>
      <w:r>
        <w:rPr>
          <w:b/>
          <w:sz w:val="28"/>
        </w:rPr>
        <w:t xml:space="preserve">ПРОГРАММА ВОСПИТАТЕЛЬНОЙ РАБОТЫ </w:t>
      </w:r>
    </w:p>
    <w:p w14:paraId="56B120CF" w14:textId="77777777" w:rsidR="003C75C1" w:rsidRDefault="003C75C1" w:rsidP="003C75C1">
      <w:pPr>
        <w:jc w:val="center"/>
        <w:rPr>
          <w:b/>
          <w:sz w:val="28"/>
        </w:rPr>
      </w:pPr>
      <w:r>
        <w:rPr>
          <w:rFonts w:eastAsia="Calibri"/>
          <w:b/>
          <w:sz w:val="28"/>
          <w:szCs w:val="28"/>
        </w:rPr>
        <w:t xml:space="preserve">ДЕТСКОЙ ОЗДОРОВИТЕЛЬНОЙ ПЛОЩАДКИ С КРАТКОВРЕМЕННЫМ ПРЕБЫВАНИЕМ </w:t>
      </w:r>
      <w:r>
        <w:rPr>
          <w:b/>
          <w:sz w:val="28"/>
        </w:rPr>
        <w:t>ДЕТЕЙ</w:t>
      </w:r>
    </w:p>
    <w:p w14:paraId="25831B8C" w14:textId="5DC31FE6" w:rsidR="003C75C1" w:rsidRDefault="003C75C1" w:rsidP="003C75C1">
      <w:pPr>
        <w:jc w:val="center"/>
        <w:rPr>
          <w:b/>
          <w:sz w:val="28"/>
        </w:rPr>
      </w:pPr>
      <w:r>
        <w:rPr>
          <w:b/>
          <w:sz w:val="28"/>
        </w:rPr>
        <w:t>НА БАЗ</w:t>
      </w:r>
      <w:r>
        <w:rPr>
          <w:b/>
          <w:sz w:val="28"/>
        </w:rPr>
        <w:t>АХ</w:t>
      </w:r>
      <w:r>
        <w:rPr>
          <w:b/>
          <w:sz w:val="28"/>
        </w:rPr>
        <w:t xml:space="preserve"> </w:t>
      </w:r>
      <w:r>
        <w:rPr>
          <w:b/>
          <w:sz w:val="28"/>
        </w:rPr>
        <w:t xml:space="preserve">ДК «ОГОНЕК», ДОЦ «БУРАТИНО», </w:t>
      </w:r>
      <w:bookmarkStart w:id="0" w:name="_GoBack"/>
      <w:bookmarkEnd w:id="0"/>
      <w:r>
        <w:rPr>
          <w:b/>
          <w:sz w:val="28"/>
        </w:rPr>
        <w:t xml:space="preserve">УВК (С.КРАСНОХОЛМ), </w:t>
      </w:r>
    </w:p>
    <w:p w14:paraId="64448ABA" w14:textId="27954BA1" w:rsidR="003C75C1" w:rsidRDefault="003C75C1" w:rsidP="003C75C1">
      <w:pPr>
        <w:jc w:val="center"/>
        <w:rPr>
          <w:b/>
          <w:sz w:val="28"/>
        </w:rPr>
      </w:pPr>
      <w:r>
        <w:rPr>
          <w:b/>
          <w:sz w:val="28"/>
        </w:rPr>
        <w:t>ЦЕНТР «ПОДРОСТОК»</w:t>
      </w:r>
    </w:p>
    <w:p w14:paraId="348AE021" w14:textId="77777777" w:rsidR="003C75C1" w:rsidRDefault="003C75C1" w:rsidP="003C75C1">
      <w:pPr>
        <w:jc w:val="center"/>
        <w:rPr>
          <w:sz w:val="28"/>
        </w:rPr>
      </w:pPr>
    </w:p>
    <w:p w14:paraId="4EC534AB" w14:textId="77777777" w:rsidR="003C75C1" w:rsidRDefault="003C75C1" w:rsidP="003C75C1">
      <w:pPr>
        <w:jc w:val="center"/>
        <w:rPr>
          <w:sz w:val="28"/>
        </w:rPr>
      </w:pPr>
    </w:p>
    <w:p w14:paraId="7E82666C" w14:textId="73EEDAD8" w:rsidR="003C75C1" w:rsidRPr="007E6C11" w:rsidRDefault="003C75C1" w:rsidP="003C75C1">
      <w:pPr>
        <w:keepNext/>
        <w:suppressAutoHyphens/>
        <w:ind w:firstLine="709"/>
        <w:jc w:val="center"/>
        <w:textAlignment w:val="baseline"/>
        <w:rPr>
          <w:rFonts w:eastAsia="Calibri"/>
          <w:sz w:val="28"/>
          <w:szCs w:val="28"/>
          <w:lang w:eastAsia="zh-CN" w:bidi="hi-IN"/>
        </w:rPr>
      </w:pPr>
      <w:r w:rsidRPr="007E6C11">
        <w:rPr>
          <w:rFonts w:eastAsia="Calibri"/>
          <w:sz w:val="28"/>
          <w:szCs w:val="28"/>
          <w:lang w:eastAsia="zh-CN" w:bidi="hi-IN"/>
        </w:rPr>
        <w:t>Возраст учащихся 5-</w:t>
      </w:r>
      <w:r>
        <w:rPr>
          <w:rFonts w:eastAsia="Calibri"/>
          <w:sz w:val="28"/>
          <w:szCs w:val="28"/>
          <w:lang w:eastAsia="zh-CN" w:bidi="hi-IN"/>
        </w:rPr>
        <w:t>12</w:t>
      </w:r>
      <w:r w:rsidRPr="007E6C11">
        <w:rPr>
          <w:rFonts w:eastAsia="Calibri"/>
          <w:sz w:val="28"/>
          <w:szCs w:val="28"/>
          <w:lang w:eastAsia="zh-CN" w:bidi="hi-IN"/>
        </w:rPr>
        <w:t xml:space="preserve"> лет, срок реализации – </w:t>
      </w:r>
      <w:r>
        <w:rPr>
          <w:rFonts w:eastAsia="Calibri"/>
          <w:sz w:val="28"/>
          <w:szCs w:val="28"/>
          <w:lang w:eastAsia="zh-CN" w:bidi="hi-IN"/>
        </w:rPr>
        <w:t>21 день</w:t>
      </w:r>
    </w:p>
    <w:p w14:paraId="6BA0496C" w14:textId="77777777" w:rsidR="003C75C1" w:rsidRPr="007E6C11" w:rsidRDefault="003C75C1" w:rsidP="003C75C1">
      <w:pPr>
        <w:ind w:firstLine="709"/>
        <w:jc w:val="center"/>
        <w:rPr>
          <w:rFonts w:eastAsia="Calibri"/>
          <w:sz w:val="28"/>
          <w:szCs w:val="28"/>
          <w:lang w:eastAsia="zh-CN" w:bidi="hi-IN"/>
        </w:rPr>
      </w:pPr>
    </w:p>
    <w:p w14:paraId="7F2DAEBD" w14:textId="77777777" w:rsidR="003C75C1" w:rsidRDefault="003C75C1" w:rsidP="003C75C1">
      <w:pPr>
        <w:jc w:val="center"/>
        <w:rPr>
          <w:sz w:val="28"/>
        </w:rPr>
      </w:pPr>
    </w:p>
    <w:p w14:paraId="16958844" w14:textId="77777777" w:rsidR="003C75C1" w:rsidRDefault="003C75C1" w:rsidP="003C75C1">
      <w:pPr>
        <w:jc w:val="center"/>
        <w:rPr>
          <w:sz w:val="28"/>
        </w:rPr>
      </w:pPr>
    </w:p>
    <w:p w14:paraId="01995912" w14:textId="77777777" w:rsidR="003C75C1" w:rsidRDefault="003C75C1" w:rsidP="003C75C1">
      <w:pPr>
        <w:jc w:val="center"/>
        <w:rPr>
          <w:sz w:val="28"/>
        </w:rPr>
      </w:pPr>
    </w:p>
    <w:p w14:paraId="72FABC23" w14:textId="77777777" w:rsidR="003C75C1" w:rsidRDefault="003C75C1" w:rsidP="003C75C1">
      <w:pPr>
        <w:rPr>
          <w:sz w:val="28"/>
        </w:rPr>
      </w:pPr>
    </w:p>
    <w:p w14:paraId="18107830" w14:textId="77777777" w:rsidR="003C75C1" w:rsidRDefault="003C75C1" w:rsidP="003C75C1">
      <w:pPr>
        <w:jc w:val="center"/>
        <w:rPr>
          <w:sz w:val="28"/>
        </w:rPr>
      </w:pPr>
    </w:p>
    <w:p w14:paraId="4ADF96FD" w14:textId="77777777" w:rsidR="003C75C1" w:rsidRDefault="003C75C1" w:rsidP="003C75C1">
      <w:pPr>
        <w:jc w:val="right"/>
        <w:rPr>
          <w:sz w:val="28"/>
        </w:rPr>
      </w:pPr>
      <w:r>
        <w:rPr>
          <w:sz w:val="28"/>
        </w:rPr>
        <w:t>Авторы-составители:</w:t>
      </w:r>
    </w:p>
    <w:p w14:paraId="7EB041AC" w14:textId="77777777" w:rsidR="003C75C1" w:rsidRDefault="003C75C1" w:rsidP="003C75C1">
      <w:pPr>
        <w:jc w:val="right"/>
        <w:rPr>
          <w:sz w:val="28"/>
        </w:rPr>
      </w:pPr>
      <w:r>
        <w:rPr>
          <w:sz w:val="28"/>
        </w:rPr>
        <w:t xml:space="preserve">Методисты </w:t>
      </w:r>
    </w:p>
    <w:p w14:paraId="4AD4548D" w14:textId="77777777" w:rsidR="003C75C1" w:rsidRDefault="003C75C1" w:rsidP="003C75C1">
      <w:pPr>
        <w:jc w:val="right"/>
        <w:rPr>
          <w:sz w:val="28"/>
        </w:rPr>
      </w:pPr>
      <w:r>
        <w:rPr>
          <w:sz w:val="28"/>
        </w:rPr>
        <w:t xml:space="preserve">МАУДО «ЦВР «Подросток» </w:t>
      </w:r>
    </w:p>
    <w:p w14:paraId="4EBC82CF" w14:textId="77777777" w:rsidR="003C75C1" w:rsidRDefault="003C75C1" w:rsidP="003C75C1">
      <w:pPr>
        <w:jc w:val="right"/>
        <w:rPr>
          <w:sz w:val="28"/>
        </w:rPr>
      </w:pPr>
      <w:r>
        <w:rPr>
          <w:sz w:val="28"/>
        </w:rPr>
        <w:t>Филатова Е.П.</w:t>
      </w:r>
    </w:p>
    <w:p w14:paraId="30F31405" w14:textId="77777777" w:rsidR="003C75C1" w:rsidRDefault="003C75C1" w:rsidP="003C75C1">
      <w:pPr>
        <w:jc w:val="right"/>
        <w:rPr>
          <w:sz w:val="28"/>
        </w:rPr>
      </w:pPr>
      <w:r>
        <w:rPr>
          <w:sz w:val="28"/>
        </w:rPr>
        <w:t>Попова Е.А.</w:t>
      </w:r>
    </w:p>
    <w:p w14:paraId="7853CEF7" w14:textId="77777777" w:rsidR="003C75C1" w:rsidRDefault="003C75C1" w:rsidP="003C75C1">
      <w:pPr>
        <w:jc w:val="right"/>
        <w:rPr>
          <w:sz w:val="28"/>
        </w:rPr>
      </w:pPr>
      <w:r>
        <w:rPr>
          <w:sz w:val="28"/>
        </w:rPr>
        <w:t xml:space="preserve">Салтаева Е.Ю. </w:t>
      </w:r>
    </w:p>
    <w:p w14:paraId="4237E10D" w14:textId="77777777" w:rsidR="003C75C1" w:rsidRDefault="003C75C1" w:rsidP="003C75C1">
      <w:pPr>
        <w:jc w:val="right"/>
        <w:rPr>
          <w:sz w:val="28"/>
        </w:rPr>
      </w:pPr>
    </w:p>
    <w:p w14:paraId="74C18B5B" w14:textId="77777777" w:rsidR="003C75C1" w:rsidRDefault="003C75C1" w:rsidP="003C75C1">
      <w:pPr>
        <w:jc w:val="right"/>
        <w:rPr>
          <w:sz w:val="28"/>
        </w:rPr>
      </w:pPr>
    </w:p>
    <w:p w14:paraId="400C27E1" w14:textId="77777777" w:rsidR="003C75C1" w:rsidRDefault="003C75C1" w:rsidP="003C75C1">
      <w:pPr>
        <w:jc w:val="right"/>
        <w:rPr>
          <w:sz w:val="28"/>
        </w:rPr>
      </w:pPr>
    </w:p>
    <w:p w14:paraId="2D62CC77" w14:textId="77777777" w:rsidR="003C75C1" w:rsidRDefault="003C75C1" w:rsidP="003C75C1">
      <w:pPr>
        <w:jc w:val="center"/>
        <w:rPr>
          <w:sz w:val="28"/>
        </w:rPr>
      </w:pPr>
    </w:p>
    <w:p w14:paraId="424AB005" w14:textId="77777777" w:rsidR="003C75C1" w:rsidRDefault="003C75C1" w:rsidP="003C75C1">
      <w:pPr>
        <w:jc w:val="right"/>
        <w:rPr>
          <w:sz w:val="28"/>
        </w:rPr>
      </w:pPr>
    </w:p>
    <w:p w14:paraId="759CF579" w14:textId="77777777" w:rsidR="003C75C1" w:rsidRDefault="003C75C1" w:rsidP="003C75C1">
      <w:pPr>
        <w:rPr>
          <w:sz w:val="28"/>
        </w:rPr>
      </w:pPr>
    </w:p>
    <w:p w14:paraId="218229C1" w14:textId="77777777" w:rsidR="003C75C1" w:rsidRDefault="003C75C1" w:rsidP="003C75C1">
      <w:pPr>
        <w:jc w:val="right"/>
        <w:rPr>
          <w:sz w:val="28"/>
        </w:rPr>
      </w:pPr>
    </w:p>
    <w:p w14:paraId="22665868" w14:textId="757CB730" w:rsidR="00E74EA1" w:rsidRDefault="003C75C1" w:rsidP="003C75C1">
      <w:pPr>
        <w:jc w:val="center"/>
        <w:rPr>
          <w:sz w:val="28"/>
        </w:rPr>
      </w:pPr>
      <w:r>
        <w:rPr>
          <w:sz w:val="28"/>
        </w:rPr>
        <w:t>2026</w:t>
      </w:r>
      <w:r>
        <w:rPr>
          <w:sz w:val="28"/>
        </w:rPr>
        <w:t>г.</w:t>
      </w:r>
    </w:p>
    <w:p w14:paraId="4B5A5CC1" w14:textId="77777777" w:rsidR="00A771C2" w:rsidRDefault="00A771C2">
      <w:pPr>
        <w:jc w:val="center"/>
        <w:rPr>
          <w:sz w:val="28"/>
        </w:rPr>
      </w:pPr>
    </w:p>
    <w:p w14:paraId="330F5192" w14:textId="6622D90D" w:rsidR="00A771C2" w:rsidRPr="003C75C1" w:rsidRDefault="001037E4" w:rsidP="003C75C1">
      <w:pPr>
        <w:numPr>
          <w:ilvl w:val="0"/>
          <w:numId w:val="1"/>
        </w:numPr>
        <w:ind w:left="0" w:firstLine="0"/>
        <w:jc w:val="center"/>
        <w:rPr>
          <w:b/>
          <w:sz w:val="28"/>
        </w:rPr>
      </w:pPr>
      <w:r>
        <w:rPr>
          <w:b/>
          <w:sz w:val="28"/>
        </w:rPr>
        <w:lastRenderedPageBreak/>
        <w:t>Общее положение</w:t>
      </w:r>
    </w:p>
    <w:p w14:paraId="6DB90C4D" w14:textId="77777777" w:rsidR="00A771C2" w:rsidRDefault="001037E4">
      <w:pPr>
        <w:numPr>
          <w:ilvl w:val="0"/>
          <w:numId w:val="2"/>
        </w:numPr>
        <w:ind w:left="0" w:firstLine="709"/>
        <w:rPr>
          <w:sz w:val="28"/>
        </w:rPr>
      </w:pPr>
      <w:r>
        <w:rPr>
          <w:sz w:val="28"/>
        </w:rPr>
        <w:t>Программа воспитательной работы (далее — Программа) и Календарный план воспитательной работы (</w:t>
      </w:r>
      <w:r>
        <w:rPr>
          <w:i/>
          <w:sz w:val="28"/>
        </w:rPr>
        <w:t>приложение 1</w:t>
      </w:r>
      <w:r w:rsidR="006A1543">
        <w:rPr>
          <w:sz w:val="28"/>
        </w:rPr>
        <w:t>) для площадки</w:t>
      </w:r>
      <w:r>
        <w:rPr>
          <w:sz w:val="28"/>
        </w:rPr>
        <w:t xml:space="preserve"> с днев</w:t>
      </w:r>
      <w:r w:rsidR="006A1543">
        <w:rPr>
          <w:sz w:val="28"/>
        </w:rPr>
        <w:t>ным пребыванием детей (далее – ПКП</w:t>
      </w:r>
      <w:r>
        <w:rPr>
          <w:sz w:val="28"/>
        </w:rPr>
        <w:t>,)</w:t>
      </w:r>
      <w:r w:rsidR="000B6244">
        <w:rPr>
          <w:i/>
          <w:color w:val="FF0000"/>
          <w:sz w:val="28"/>
        </w:rPr>
        <w:t xml:space="preserve"> </w:t>
      </w:r>
      <w:r w:rsidR="000B6244" w:rsidRPr="000B6244">
        <w:rPr>
          <w:i/>
          <w:color w:val="auto"/>
          <w:sz w:val="28"/>
        </w:rPr>
        <w:t>МАУДО «ЦВР «Подросток»; УВК (с. Крснохолм); ДОЦ «Буратино»; Детский клуб «Огонек»</w:t>
      </w:r>
      <w:r w:rsidR="000B6244">
        <w:rPr>
          <w:i/>
          <w:color w:val="FF0000"/>
          <w:sz w:val="28"/>
        </w:rPr>
        <w:t xml:space="preserve"> </w:t>
      </w:r>
      <w:r>
        <w:rPr>
          <w:i/>
          <w:color w:val="FF0000"/>
          <w:sz w:val="28"/>
        </w:rPr>
        <w:t xml:space="preserve"> </w:t>
      </w:r>
      <w:r>
        <w:rPr>
          <w:sz w:val="28"/>
        </w:rPr>
        <w:t xml:space="preserve"> разработана в соответствии с Федеральным законом от 28.12.2024 №543-ФЗ и на основе Федеральной программы воспитательной работы для организаций отдыха детей и их оздоровления, утвержденной приказом Министерства просвещения РФ № 209 от 17.03.2025 г., и направлена на обеспечение единства воспитательного пространства, ценностно-целевого содержания воспитания и воспитательной деятельности в </w:t>
      </w:r>
      <w:r w:rsidR="000B6244">
        <w:rPr>
          <w:sz w:val="28"/>
        </w:rPr>
        <w:t>ПКП</w:t>
      </w:r>
      <w:r>
        <w:rPr>
          <w:sz w:val="28"/>
        </w:rPr>
        <w:t>.</w:t>
      </w:r>
    </w:p>
    <w:p w14:paraId="6F19E400" w14:textId="77777777" w:rsidR="00A771C2" w:rsidRDefault="001037E4">
      <w:pPr>
        <w:numPr>
          <w:ilvl w:val="0"/>
          <w:numId w:val="2"/>
        </w:numPr>
        <w:ind w:left="0" w:firstLine="851"/>
        <w:rPr>
          <w:sz w:val="28"/>
        </w:rPr>
      </w:pPr>
      <w:r>
        <w:rPr>
          <w:sz w:val="28"/>
        </w:rPr>
        <w:t>Программа направлена на сохранение и укрепление традиционных российских духовно-нравственных ценностей, к которым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p>
    <w:p w14:paraId="4F4CC1EB" w14:textId="77777777" w:rsidR="00A771C2" w:rsidRDefault="001037E4">
      <w:pPr>
        <w:numPr>
          <w:ilvl w:val="0"/>
          <w:numId w:val="2"/>
        </w:numPr>
        <w:ind w:left="0" w:firstLine="709"/>
        <w:rPr>
          <w:sz w:val="28"/>
        </w:rPr>
      </w:pPr>
      <w:r>
        <w:rPr>
          <w:sz w:val="28"/>
        </w:rPr>
        <w:t>Программа разработана с учетом возрастных и психологических особенностей детей и подростков, направлена на формирование у них патриотизма, социальной ответственности и уважения к многообразию культур народов России и региона, а также развитие личностных качеств, способствующих успешной социализации, формированию экологического сознания и эстетического вкуса, развитию способностей к самовыражению в различных видах творчества, и уважительного отношения к труду, укреплению ценности семьи, дружбы, труда и знаний, поддержанию физического и психологического здоровья.</w:t>
      </w:r>
    </w:p>
    <w:p w14:paraId="4EB84031" w14:textId="77777777" w:rsidR="00A771C2" w:rsidRDefault="001037E4">
      <w:pPr>
        <w:numPr>
          <w:ilvl w:val="0"/>
          <w:numId w:val="2"/>
        </w:numPr>
        <w:ind w:left="0" w:firstLine="360"/>
        <w:rPr>
          <w:i/>
          <w:sz w:val="28"/>
        </w:rPr>
      </w:pPr>
      <w:r>
        <w:rPr>
          <w:sz w:val="28"/>
        </w:rPr>
        <w:t xml:space="preserve">Методологической основой разработки и реализации Программы воспитательной работы являются два основных подхода: </w:t>
      </w:r>
      <w:r>
        <w:rPr>
          <w:i/>
          <w:sz w:val="28"/>
        </w:rPr>
        <w:t>системно-деятельностный и аксиологический.</w:t>
      </w:r>
    </w:p>
    <w:p w14:paraId="0D838041" w14:textId="77777777" w:rsidR="00A771C2" w:rsidRDefault="001037E4">
      <w:pPr>
        <w:ind w:firstLine="709"/>
        <w:rPr>
          <w:sz w:val="28"/>
        </w:rPr>
      </w:pPr>
      <w:r>
        <w:rPr>
          <w:sz w:val="28"/>
        </w:rPr>
        <w:t>Системно-деятельностный подход подразумевает организацию воспитательной деятельности, в которой главное место отводится активной, разносторонней, самостоятельной познавательной деятельности ребенка и специальным образом организованной совместной деятельности детей, вожатых и педагогических работников в условиях временного детского коллектива или временных детских групп, развитию их субъектной позиции.</w:t>
      </w:r>
    </w:p>
    <w:p w14:paraId="08DBF909" w14:textId="77777777" w:rsidR="00A771C2" w:rsidRDefault="001037E4">
      <w:pPr>
        <w:ind w:firstLine="709"/>
        <w:rPr>
          <w:sz w:val="28"/>
        </w:rPr>
      </w:pPr>
      <w:r>
        <w:rPr>
          <w:sz w:val="28"/>
        </w:rPr>
        <w:t>Аксиологический подход подразумевает систему педагогических техник и методов, которые способствуют развитию у детей и молодежи нравственных качеств, ценностного восприятия мира, пониманию места ценностей в окружающей действительности, формированию стремления к непрерывному саморазвитию.</w:t>
      </w:r>
    </w:p>
    <w:p w14:paraId="79ED8351" w14:textId="77777777" w:rsidR="00A771C2" w:rsidRDefault="001037E4">
      <w:pPr>
        <w:numPr>
          <w:ilvl w:val="0"/>
          <w:numId w:val="2"/>
        </w:numPr>
        <w:ind w:left="0" w:firstLine="709"/>
        <w:rPr>
          <w:sz w:val="28"/>
        </w:rPr>
      </w:pPr>
      <w:r>
        <w:rPr>
          <w:sz w:val="28"/>
        </w:rPr>
        <w:t>Принципы реализации Программы:</w:t>
      </w:r>
    </w:p>
    <w:p w14:paraId="27D3AB58" w14:textId="77777777" w:rsidR="00A771C2" w:rsidRDefault="001037E4">
      <w:pPr>
        <w:numPr>
          <w:ilvl w:val="0"/>
          <w:numId w:val="3"/>
        </w:numPr>
        <w:ind w:left="0" w:firstLine="709"/>
        <w:rPr>
          <w:sz w:val="28"/>
        </w:rPr>
      </w:pPr>
      <w:r>
        <w:rPr>
          <w:i/>
          <w:sz w:val="28"/>
        </w:rPr>
        <w:t>принцип единого целевого начала воспитательной деятельности</w:t>
      </w:r>
      <w:r>
        <w:rPr>
          <w:sz w:val="28"/>
        </w:rPr>
        <w:t xml:space="preserve"> </w:t>
      </w:r>
    </w:p>
    <w:p w14:paraId="7E611E9D" w14:textId="77777777" w:rsidR="00A771C2" w:rsidRDefault="001037E4">
      <w:pPr>
        <w:numPr>
          <w:ilvl w:val="0"/>
          <w:numId w:val="3"/>
        </w:numPr>
        <w:ind w:left="0" w:firstLine="0"/>
        <w:rPr>
          <w:i/>
          <w:color w:val="FF0000"/>
          <w:sz w:val="28"/>
        </w:rPr>
      </w:pPr>
      <w:r>
        <w:rPr>
          <w:i/>
          <w:sz w:val="28"/>
        </w:rPr>
        <w:t>принцип системности, непрерывности и преемственности воспитательной деятельности</w:t>
      </w:r>
      <w:r>
        <w:rPr>
          <w:sz w:val="28"/>
        </w:rPr>
        <w:t xml:space="preserve"> </w:t>
      </w:r>
    </w:p>
    <w:p w14:paraId="6EE07075" w14:textId="77777777" w:rsidR="00A771C2" w:rsidRDefault="001037E4">
      <w:pPr>
        <w:numPr>
          <w:ilvl w:val="0"/>
          <w:numId w:val="3"/>
        </w:numPr>
        <w:ind w:left="0" w:firstLine="0"/>
        <w:rPr>
          <w:sz w:val="28"/>
        </w:rPr>
      </w:pPr>
      <w:r>
        <w:rPr>
          <w:i/>
          <w:sz w:val="28"/>
        </w:rPr>
        <w:t>принцип единства концептуальных подходов, методов и форм воспитательной деятельности</w:t>
      </w:r>
      <w:r>
        <w:rPr>
          <w:sz w:val="28"/>
        </w:rPr>
        <w:t xml:space="preserve"> </w:t>
      </w:r>
    </w:p>
    <w:p w14:paraId="3347296C" w14:textId="77777777" w:rsidR="00A771C2" w:rsidRDefault="001037E4">
      <w:pPr>
        <w:numPr>
          <w:ilvl w:val="0"/>
          <w:numId w:val="3"/>
        </w:numPr>
        <w:ind w:left="0" w:firstLine="0"/>
        <w:rPr>
          <w:i/>
          <w:color w:val="333333"/>
          <w:sz w:val="28"/>
          <w:highlight w:val="white"/>
        </w:rPr>
      </w:pPr>
      <w:r>
        <w:rPr>
          <w:i/>
          <w:color w:val="333333"/>
          <w:sz w:val="28"/>
          <w:highlight w:val="white"/>
        </w:rPr>
        <w:lastRenderedPageBreak/>
        <w:t>принцип учета возрастных и индивидуальных особенностей воспитанников и их групп</w:t>
      </w:r>
      <w:r>
        <w:rPr>
          <w:color w:val="333333"/>
          <w:sz w:val="28"/>
          <w:highlight w:val="white"/>
        </w:rPr>
        <w:t xml:space="preserve"> </w:t>
      </w:r>
      <w:r>
        <w:rPr>
          <w:i/>
          <w:color w:val="333333"/>
          <w:sz w:val="28"/>
          <w:highlight w:val="white"/>
        </w:rPr>
        <w:t xml:space="preserve"> </w:t>
      </w:r>
    </w:p>
    <w:p w14:paraId="4C0CE3E2" w14:textId="77777777" w:rsidR="00A771C2" w:rsidRDefault="001037E4">
      <w:pPr>
        <w:numPr>
          <w:ilvl w:val="0"/>
          <w:numId w:val="3"/>
        </w:numPr>
        <w:ind w:left="0" w:firstLine="0"/>
        <w:rPr>
          <w:color w:val="333333"/>
          <w:sz w:val="28"/>
          <w:highlight w:val="white"/>
        </w:rPr>
      </w:pPr>
      <w:r>
        <w:rPr>
          <w:i/>
          <w:color w:val="333333"/>
          <w:sz w:val="28"/>
          <w:highlight w:val="white"/>
        </w:rPr>
        <w:t>принцип приоритета конструктивных интересов и потребностей детей</w:t>
      </w:r>
      <w:r>
        <w:rPr>
          <w:color w:val="333333"/>
          <w:sz w:val="28"/>
          <w:highlight w:val="white"/>
        </w:rPr>
        <w:t xml:space="preserve"> </w:t>
      </w:r>
    </w:p>
    <w:p w14:paraId="258F322A" w14:textId="77777777" w:rsidR="00A771C2" w:rsidRDefault="001037E4">
      <w:pPr>
        <w:numPr>
          <w:ilvl w:val="0"/>
          <w:numId w:val="3"/>
        </w:numPr>
        <w:ind w:left="0" w:firstLine="0"/>
        <w:rPr>
          <w:b/>
          <w:sz w:val="28"/>
        </w:rPr>
      </w:pPr>
      <w:r>
        <w:rPr>
          <w:i/>
          <w:sz w:val="28"/>
        </w:rPr>
        <w:t>принцип реальности и измеримости итогов воспитательной деятельности</w:t>
      </w:r>
    </w:p>
    <w:p w14:paraId="01843FAA" w14:textId="77777777" w:rsidR="00A771C2" w:rsidRDefault="00A771C2">
      <w:pPr>
        <w:rPr>
          <w:b/>
          <w:sz w:val="28"/>
        </w:rPr>
      </w:pPr>
    </w:p>
    <w:p w14:paraId="498B1E65" w14:textId="77777777" w:rsidR="00A771C2" w:rsidRDefault="001037E4">
      <w:pPr>
        <w:numPr>
          <w:ilvl w:val="0"/>
          <w:numId w:val="1"/>
        </w:numPr>
        <w:ind w:left="0" w:firstLine="0"/>
        <w:jc w:val="center"/>
        <w:rPr>
          <w:b/>
          <w:sz w:val="28"/>
        </w:rPr>
      </w:pPr>
      <w:r>
        <w:rPr>
          <w:b/>
          <w:sz w:val="28"/>
        </w:rPr>
        <w:t>Целевой раздел Программы</w:t>
      </w:r>
    </w:p>
    <w:p w14:paraId="7919E706" w14:textId="77777777" w:rsidR="00A771C2" w:rsidRDefault="00A771C2">
      <w:pPr>
        <w:jc w:val="center"/>
        <w:rPr>
          <w:b/>
          <w:sz w:val="28"/>
        </w:rPr>
      </w:pPr>
    </w:p>
    <w:p w14:paraId="71C0D0C8" w14:textId="77777777" w:rsidR="00A771C2" w:rsidRDefault="001037E4">
      <w:pPr>
        <w:numPr>
          <w:ilvl w:val="0"/>
          <w:numId w:val="4"/>
        </w:numPr>
        <w:ind w:left="0" w:firstLine="709"/>
        <w:rPr>
          <w:sz w:val="28"/>
        </w:rPr>
      </w:pPr>
      <w:r>
        <w:rPr>
          <w:sz w:val="28"/>
        </w:rPr>
        <w:t xml:space="preserve">Целью Программы является </w:t>
      </w:r>
      <w:r>
        <w:rPr>
          <w:b/>
          <w:i/>
          <w:sz w:val="28"/>
        </w:rPr>
        <w:t>актуализация, формирование и внедрение единых подходов к воспитанию и развитию детей и молодежи в сфере организации отдыха и оздоровления детей в преемственности с единой системой воспитания и государственной политики в области образования подрастающего поколения в Российской Федерации.</w:t>
      </w:r>
    </w:p>
    <w:p w14:paraId="0D166F63" w14:textId="77777777" w:rsidR="00A771C2" w:rsidRDefault="001037E4">
      <w:pPr>
        <w:numPr>
          <w:ilvl w:val="0"/>
          <w:numId w:val="4"/>
        </w:numPr>
        <w:ind w:left="0" w:firstLine="709"/>
        <w:rPr>
          <w:sz w:val="28"/>
        </w:rPr>
      </w:pPr>
      <w:r>
        <w:rPr>
          <w:sz w:val="28"/>
        </w:rPr>
        <w:t>Задачами Программы являются:</w:t>
      </w:r>
    </w:p>
    <w:p w14:paraId="30BBDDA4" w14:textId="77777777" w:rsidR="00A771C2" w:rsidRDefault="001037E4">
      <w:pPr>
        <w:numPr>
          <w:ilvl w:val="0"/>
          <w:numId w:val="5"/>
        </w:numPr>
        <w:ind w:left="0" w:firstLine="709"/>
        <w:rPr>
          <w:i/>
          <w:sz w:val="28"/>
        </w:rPr>
      </w:pPr>
      <w:r>
        <w:rPr>
          <w:sz w:val="28"/>
        </w:rPr>
        <w:t xml:space="preserve">- </w:t>
      </w:r>
      <w:r>
        <w:rPr>
          <w:i/>
          <w:sz w:val="28"/>
        </w:rPr>
        <w:t>разработка единых подходов к воспитательной работе педагогического коллектива организации отдыха детей и их оздоровления, а также иных организаций, осуществляющих воспитательные, досуговые и развивающие программы в сфере детского отдыха;</w:t>
      </w:r>
    </w:p>
    <w:p w14:paraId="3232AAA8" w14:textId="77777777" w:rsidR="00A771C2" w:rsidRDefault="001037E4">
      <w:pPr>
        <w:numPr>
          <w:ilvl w:val="0"/>
          <w:numId w:val="5"/>
        </w:numPr>
        <w:ind w:left="0" w:firstLine="709"/>
        <w:rPr>
          <w:i/>
          <w:sz w:val="28"/>
        </w:rPr>
      </w:pPr>
      <w:r>
        <w:rPr>
          <w:i/>
          <w:sz w:val="28"/>
        </w:rPr>
        <w:t>- внедрение единых принципов, методов и форм организации воспитательной деятельности организации отдыха детей и их оздоровления в их применении к процессу воспитания, формирования и развития субъектности детей в условиях временного детского коллектива;</w:t>
      </w:r>
    </w:p>
    <w:p w14:paraId="5CC9ACD8" w14:textId="77777777" w:rsidR="00A771C2" w:rsidRDefault="001037E4">
      <w:pPr>
        <w:numPr>
          <w:ilvl w:val="0"/>
          <w:numId w:val="5"/>
        </w:numPr>
        <w:ind w:left="0" w:firstLine="709"/>
        <w:rPr>
          <w:i/>
          <w:sz w:val="28"/>
        </w:rPr>
      </w:pPr>
      <w:r>
        <w:rPr>
          <w:i/>
          <w:sz w:val="28"/>
        </w:rPr>
        <w:t xml:space="preserve">-  разработка и внедрение единых подходов к развитию инструментов мониторинга и оценки качества воспитательного процесса при реализации Программы в организации отдыха детей и их оздоровления, а также в иных организациях, осуществляющих воспитательные, досуговые и развивающие программы в сфере детского отдыха; </w:t>
      </w:r>
    </w:p>
    <w:p w14:paraId="3FF8D50D" w14:textId="77777777" w:rsidR="00A771C2" w:rsidRDefault="001037E4">
      <w:pPr>
        <w:numPr>
          <w:ilvl w:val="0"/>
          <w:numId w:val="5"/>
        </w:numPr>
        <w:ind w:left="0" w:firstLine="709"/>
        <w:rPr>
          <w:i/>
          <w:sz w:val="28"/>
        </w:rPr>
      </w:pPr>
      <w:r>
        <w:rPr>
          <w:i/>
          <w:sz w:val="28"/>
        </w:rPr>
        <w:t xml:space="preserve">   </w:t>
      </w:r>
    </w:p>
    <w:p w14:paraId="481233DB" w14:textId="77777777" w:rsidR="00A771C2" w:rsidRDefault="001037E4">
      <w:pPr>
        <w:numPr>
          <w:ilvl w:val="0"/>
          <w:numId w:val="5"/>
        </w:numPr>
        <w:ind w:left="0" w:firstLine="709"/>
        <w:rPr>
          <w:i/>
          <w:sz w:val="28"/>
        </w:rPr>
      </w:pPr>
      <w:r>
        <w:rPr>
          <w:i/>
          <w:sz w:val="28"/>
        </w:rPr>
        <w:t xml:space="preserve">   </w:t>
      </w:r>
    </w:p>
    <w:p w14:paraId="7D5C341E" w14:textId="77777777" w:rsidR="00A771C2" w:rsidRDefault="00A771C2">
      <w:pPr>
        <w:numPr>
          <w:ilvl w:val="0"/>
          <w:numId w:val="5"/>
        </w:numPr>
        <w:ind w:left="0" w:firstLine="709"/>
        <w:rPr>
          <w:i/>
          <w:sz w:val="28"/>
        </w:rPr>
      </w:pPr>
    </w:p>
    <w:p w14:paraId="554861C0" w14:textId="77777777" w:rsidR="00A771C2" w:rsidRDefault="001037E4">
      <w:pPr>
        <w:ind w:firstLine="709"/>
        <w:rPr>
          <w:b/>
          <w:i/>
          <w:color w:val="FF0000"/>
          <w:sz w:val="28"/>
        </w:rPr>
      </w:pPr>
      <w:r>
        <w:rPr>
          <w:sz w:val="28"/>
        </w:rPr>
        <w:t xml:space="preserve">8. При реализации Программы </w:t>
      </w:r>
      <w:r w:rsidR="000B6244">
        <w:rPr>
          <w:sz w:val="28"/>
        </w:rPr>
        <w:t>учитываются возрастные группы ПК</w:t>
      </w:r>
      <w:r>
        <w:rPr>
          <w:sz w:val="28"/>
        </w:rPr>
        <w:t>П – учащиеся базовой образовательной орган</w:t>
      </w:r>
      <w:r w:rsidR="000B6244">
        <w:rPr>
          <w:sz w:val="28"/>
        </w:rPr>
        <w:t>изации: 7-9</w:t>
      </w:r>
      <w:r>
        <w:rPr>
          <w:sz w:val="28"/>
        </w:rPr>
        <w:t xml:space="preserve"> лет (дети младшего школьного возраста</w:t>
      </w:r>
      <w:r w:rsidR="000B6244">
        <w:rPr>
          <w:sz w:val="28"/>
        </w:rPr>
        <w:t>); 10-12</w:t>
      </w:r>
      <w:r>
        <w:rPr>
          <w:sz w:val="28"/>
        </w:rPr>
        <w:t xml:space="preserve"> лет (дети среднего школьного возраста) </w:t>
      </w:r>
    </w:p>
    <w:p w14:paraId="54DAF085" w14:textId="77777777" w:rsidR="00A771C2" w:rsidRDefault="001037E4" w:rsidP="000B6244">
      <w:pPr>
        <w:ind w:firstLine="709"/>
        <w:rPr>
          <w:sz w:val="28"/>
        </w:rPr>
      </w:pPr>
      <w:r>
        <w:rPr>
          <w:sz w:val="28"/>
        </w:rPr>
        <w:t>9. Конкретизация цели воспитательной работы применительно к возрастным особенностям детей позволяет выделить в н</w:t>
      </w:r>
      <w:r w:rsidR="000B6244">
        <w:rPr>
          <w:sz w:val="28"/>
        </w:rPr>
        <w:t xml:space="preserve">ей следующие целевые приоритеты. </w:t>
      </w:r>
      <w:r>
        <w:rPr>
          <w:sz w:val="28"/>
        </w:rPr>
        <w:t xml:space="preserve">В воспитании детей младшего школьного возраста целевым приоритетом является создание благоприятных условий для усвоения участниками социально значимых знаний — </w:t>
      </w:r>
      <w:r>
        <w:rPr>
          <w:i/>
          <w:sz w:val="28"/>
        </w:rPr>
        <w:t>базовых норм поведения и культурно-исторических традиций</w:t>
      </w:r>
      <w:r>
        <w:rPr>
          <w:sz w:val="28"/>
        </w:rPr>
        <w:t xml:space="preserve"> общества. Воспитание в этом возрасте направлено на формирование у детей </w:t>
      </w:r>
      <w:r>
        <w:rPr>
          <w:i/>
          <w:sz w:val="28"/>
        </w:rPr>
        <w:t>представлений</w:t>
      </w:r>
      <w:r>
        <w:rPr>
          <w:sz w:val="28"/>
        </w:rPr>
        <w:t xml:space="preserve"> о гражданских, нравственных и эстетических ценностях, развивает чувство принадлежности к семье, коллективу и Родине.</w:t>
      </w:r>
    </w:p>
    <w:p w14:paraId="6E49FC20" w14:textId="77777777" w:rsidR="00A771C2" w:rsidRDefault="001037E4">
      <w:pPr>
        <w:numPr>
          <w:ilvl w:val="1"/>
          <w:numId w:val="6"/>
        </w:numPr>
        <w:rPr>
          <w:sz w:val="28"/>
        </w:rPr>
      </w:pPr>
      <w:r>
        <w:rPr>
          <w:sz w:val="28"/>
        </w:rPr>
        <w:t xml:space="preserve">В воспитании детей среднего школьного возраста целевым приоритетом является создание условий для развития социально значимых и ценностных отношений. Воспитательная работа в этом возрасте направлена на формирование </w:t>
      </w:r>
      <w:r>
        <w:rPr>
          <w:i/>
          <w:sz w:val="28"/>
        </w:rPr>
        <w:t>самостоятельности</w:t>
      </w:r>
      <w:r>
        <w:rPr>
          <w:sz w:val="28"/>
        </w:rPr>
        <w:t xml:space="preserve"> в принятии решений, осознанного отношения к гражданским обязанностям, уважения к традициям и культурным ценностям, развивает способность к социальной активности и навыки взаимодействия с окружающими.</w:t>
      </w:r>
    </w:p>
    <w:p w14:paraId="275A415A" w14:textId="77777777" w:rsidR="00A771C2" w:rsidRDefault="001037E4">
      <w:pPr>
        <w:numPr>
          <w:ilvl w:val="0"/>
          <w:numId w:val="6"/>
        </w:numPr>
        <w:ind w:left="0" w:firstLine="709"/>
        <w:rPr>
          <w:sz w:val="32"/>
        </w:rPr>
      </w:pPr>
      <w:r>
        <w:rPr>
          <w:sz w:val="28"/>
        </w:rPr>
        <w:lastRenderedPageBreak/>
        <w:t>Разделы Программы раскрывают особенности формирования содержания воспитательной работы, а блоки «Мир», «Россия», «Человек» определяют ключевые сквозные векторы содержания инвариантных и вариативных модулей в воспитательной работе</w:t>
      </w:r>
    </w:p>
    <w:p w14:paraId="4C89D88F" w14:textId="77777777" w:rsidR="00A771C2" w:rsidRDefault="001037E4">
      <w:pPr>
        <w:jc w:val="center"/>
        <w:rPr>
          <w:sz w:val="28"/>
        </w:rPr>
      </w:pPr>
      <w:r>
        <w:rPr>
          <w:sz w:val="28"/>
        </w:rPr>
        <w:t xml:space="preserve">   </w:t>
      </w:r>
    </w:p>
    <w:p w14:paraId="5F45CEFF" w14:textId="77777777" w:rsidR="00A771C2" w:rsidRDefault="001037E4">
      <w:pPr>
        <w:numPr>
          <w:ilvl w:val="0"/>
          <w:numId w:val="1"/>
        </w:numPr>
        <w:ind w:left="0" w:firstLine="0"/>
        <w:jc w:val="center"/>
        <w:rPr>
          <w:b/>
          <w:sz w:val="28"/>
        </w:rPr>
      </w:pPr>
      <w:r>
        <w:rPr>
          <w:b/>
          <w:sz w:val="28"/>
        </w:rPr>
        <w:t>Содержательный раздел</w:t>
      </w:r>
    </w:p>
    <w:p w14:paraId="1422FFCE" w14:textId="77777777" w:rsidR="00A771C2" w:rsidRDefault="001037E4">
      <w:pPr>
        <w:numPr>
          <w:ilvl w:val="0"/>
          <w:numId w:val="6"/>
        </w:numPr>
        <w:ind w:left="0" w:firstLine="709"/>
        <w:rPr>
          <w:sz w:val="28"/>
        </w:rPr>
      </w:pPr>
      <w:r>
        <w:rPr>
          <w:sz w:val="32"/>
        </w:rPr>
        <w:t xml:space="preserve"> </w:t>
      </w:r>
      <w:r>
        <w:rPr>
          <w:sz w:val="28"/>
        </w:rPr>
        <w:t>В основу каждого направ</w:t>
      </w:r>
      <w:r w:rsidR="000B6244">
        <w:rPr>
          <w:sz w:val="28"/>
        </w:rPr>
        <w:t>ления воспитательной работы в ПК</w:t>
      </w:r>
      <w:r>
        <w:rPr>
          <w:sz w:val="28"/>
        </w:rPr>
        <w:t>П</w:t>
      </w:r>
      <w:r>
        <w:rPr>
          <w:i/>
          <w:sz w:val="28"/>
        </w:rPr>
        <w:t xml:space="preserve"> </w:t>
      </w:r>
      <w:r>
        <w:rPr>
          <w:sz w:val="28"/>
        </w:rPr>
        <w:t>заложены базовые ценности, которые способствуют всестороннему развитию личности и успешной социализации в современных условиях.</w:t>
      </w:r>
    </w:p>
    <w:p w14:paraId="1DBC3C48" w14:textId="77777777" w:rsidR="00A771C2" w:rsidRDefault="001037E4">
      <w:pPr>
        <w:rPr>
          <w:sz w:val="28"/>
        </w:rPr>
      </w:pPr>
      <w:r>
        <w:rPr>
          <w:sz w:val="28"/>
        </w:rPr>
        <w:t xml:space="preserve">Основные направления воспитательной работы нашего </w:t>
      </w:r>
      <w:r w:rsidR="000B6244">
        <w:rPr>
          <w:sz w:val="28"/>
        </w:rPr>
        <w:t>лагеря включают</w:t>
      </w:r>
      <w:r>
        <w:rPr>
          <w:sz w:val="28"/>
        </w:rPr>
        <w:t xml:space="preserve"> в себя:</w:t>
      </w:r>
    </w:p>
    <w:p w14:paraId="596163B5" w14:textId="77777777" w:rsidR="00A771C2" w:rsidRDefault="001037E4">
      <w:pPr>
        <w:numPr>
          <w:ilvl w:val="0"/>
          <w:numId w:val="7"/>
        </w:numPr>
        <w:ind w:left="0" w:firstLine="0"/>
        <w:rPr>
          <w:sz w:val="32"/>
        </w:rPr>
      </w:pPr>
      <w:r>
        <w:rPr>
          <w:i/>
          <w:sz w:val="28"/>
          <w:u w:val="single"/>
        </w:rPr>
        <w:t>гражданское воспитание:</w:t>
      </w:r>
      <w:r>
        <w:rPr>
          <w:sz w:val="28"/>
        </w:rPr>
        <w:t xml:space="preserve"> формирование российской гражданской идентичности, принадлежности к общности граждан Российской Федерации, к многонациональному народу России как источнику власти в российском государстве и субъекту тысячелетней российской государственности, знание и уважение прав, свобод и обязанностей гражданина Российской Федерации; патриотическое воспитание: воспитание любви к своему народу и уважения к другим народам России, формирование общероссийской культурной идентичности;</w:t>
      </w:r>
    </w:p>
    <w:p w14:paraId="083AF086" w14:textId="77777777" w:rsidR="00A771C2" w:rsidRDefault="001037E4">
      <w:pPr>
        <w:numPr>
          <w:ilvl w:val="0"/>
          <w:numId w:val="7"/>
        </w:numPr>
        <w:tabs>
          <w:tab w:val="left" w:pos="993"/>
        </w:tabs>
        <w:ind w:left="0" w:firstLine="0"/>
        <w:rPr>
          <w:sz w:val="32"/>
        </w:rPr>
      </w:pPr>
      <w:r>
        <w:rPr>
          <w:i/>
          <w:sz w:val="28"/>
          <w:u w:val="single"/>
        </w:rPr>
        <w:t>духовно-нравственное воспитание</w:t>
      </w:r>
      <w:r>
        <w:rPr>
          <w:sz w:val="28"/>
        </w:rPr>
        <w:t>: воспитание детей на основе духовно-нравственной культуры народов России, традиционных религий народов России, формирование традиционных российских семейных ценностей;</w:t>
      </w:r>
    </w:p>
    <w:p w14:paraId="5829E905" w14:textId="77777777" w:rsidR="00A771C2" w:rsidRDefault="001037E4">
      <w:pPr>
        <w:numPr>
          <w:ilvl w:val="0"/>
          <w:numId w:val="7"/>
        </w:numPr>
        <w:tabs>
          <w:tab w:val="left" w:pos="993"/>
        </w:tabs>
        <w:ind w:left="0" w:firstLine="0"/>
        <w:rPr>
          <w:sz w:val="32"/>
        </w:rPr>
      </w:pPr>
      <w:r>
        <w:rPr>
          <w:i/>
          <w:sz w:val="28"/>
          <w:u w:val="single"/>
        </w:rPr>
        <w:t>эстетическое воспитание</w:t>
      </w:r>
      <w:r>
        <w:rPr>
          <w:sz w:val="28"/>
        </w:rPr>
        <w:t>: 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w:t>
      </w:r>
    </w:p>
    <w:p w14:paraId="5ADD4253" w14:textId="77777777" w:rsidR="00A771C2" w:rsidRDefault="001037E4">
      <w:pPr>
        <w:numPr>
          <w:ilvl w:val="0"/>
          <w:numId w:val="7"/>
        </w:numPr>
        <w:tabs>
          <w:tab w:val="left" w:pos="993"/>
        </w:tabs>
        <w:ind w:left="0" w:firstLine="0"/>
        <w:rPr>
          <w:sz w:val="32"/>
        </w:rPr>
      </w:pPr>
      <w:r>
        <w:rPr>
          <w:i/>
          <w:sz w:val="28"/>
          <w:u w:val="single"/>
        </w:rPr>
        <w:t>трудовое воспитание</w:t>
      </w:r>
      <w:r>
        <w:rPr>
          <w:sz w:val="28"/>
        </w:rPr>
        <w:t>: воспитание уважения к труду, трудящимся, результатам труда (своего и других людей), ориентации на развитие самостоятельности, трудовую деятельность, получение профессии, личностное самовыражение в продуктивном, нравственно достойном труде в российском обществе, на достижение выдающихся результатов в труде, профессиональной деятельности;</w:t>
      </w:r>
    </w:p>
    <w:p w14:paraId="75465E5D" w14:textId="77777777" w:rsidR="00A771C2" w:rsidRDefault="001037E4">
      <w:pPr>
        <w:numPr>
          <w:ilvl w:val="0"/>
          <w:numId w:val="7"/>
        </w:numPr>
        <w:ind w:left="0" w:firstLine="0"/>
        <w:rPr>
          <w:sz w:val="32"/>
        </w:rPr>
      </w:pPr>
      <w:r>
        <w:rPr>
          <w:i/>
          <w:sz w:val="28"/>
          <w:u w:val="single"/>
        </w:rPr>
        <w:t>физическое воспитание, формирование культуры здорового образа жизни и эмоционального благополучия</w:t>
      </w:r>
      <w:r>
        <w:rPr>
          <w:sz w:val="28"/>
        </w:rPr>
        <w:t>: компонент здоровье-сберегающей работы, создание благоприятного психологического климата, обеспечение рациональной и безопасной организации оздоровительного процесса, эффективной физкультурно-оздоровительной работы, рационального питания, создание безопасной среды, освоение детьми норм безопасного поведения в природной, социальной среде, чрезвычайных ситуациях;</w:t>
      </w:r>
    </w:p>
    <w:p w14:paraId="279F0B6D" w14:textId="77777777" w:rsidR="00A771C2" w:rsidRDefault="001037E4">
      <w:pPr>
        <w:numPr>
          <w:ilvl w:val="0"/>
          <w:numId w:val="7"/>
        </w:numPr>
        <w:tabs>
          <w:tab w:val="left" w:pos="993"/>
        </w:tabs>
        <w:ind w:left="0" w:firstLine="0"/>
        <w:rPr>
          <w:sz w:val="32"/>
        </w:rPr>
      </w:pPr>
      <w:r>
        <w:rPr>
          <w:i/>
          <w:sz w:val="28"/>
          <w:u w:val="single"/>
        </w:rPr>
        <w:t>экологическое воспитание</w:t>
      </w:r>
      <w:r>
        <w:rPr>
          <w:sz w:val="28"/>
        </w:rPr>
        <w:t>: 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w:t>
      </w:r>
    </w:p>
    <w:p w14:paraId="1B860EF8" w14:textId="77777777" w:rsidR="00A771C2" w:rsidRDefault="001037E4">
      <w:pPr>
        <w:numPr>
          <w:ilvl w:val="0"/>
          <w:numId w:val="7"/>
        </w:numPr>
        <w:tabs>
          <w:tab w:val="left" w:pos="993"/>
        </w:tabs>
        <w:ind w:left="0" w:firstLine="0"/>
        <w:rPr>
          <w:sz w:val="32"/>
        </w:rPr>
      </w:pPr>
      <w:r>
        <w:rPr>
          <w:i/>
          <w:sz w:val="28"/>
          <w:u w:val="single"/>
        </w:rPr>
        <w:t>познавательное направление воспитания</w:t>
      </w:r>
      <w:r>
        <w:rPr>
          <w:sz w:val="28"/>
        </w:rPr>
        <w:t>: стремление к познанию себя и других людей, природы и общества, к знаниям, образованию с учетом личностных интересов и общественных потребностей.</w:t>
      </w:r>
    </w:p>
    <w:p w14:paraId="00F906AE" w14:textId="77777777" w:rsidR="00A771C2" w:rsidRPr="00B75DA2" w:rsidRDefault="001037E4" w:rsidP="00B75DA2">
      <w:pPr>
        <w:numPr>
          <w:ilvl w:val="0"/>
          <w:numId w:val="6"/>
        </w:numPr>
        <w:ind w:left="0" w:firstLine="709"/>
        <w:rPr>
          <w:b/>
          <w:sz w:val="28"/>
          <w:szCs w:val="28"/>
        </w:rPr>
      </w:pPr>
      <w:r>
        <w:rPr>
          <w:sz w:val="28"/>
        </w:rPr>
        <w:t>В общем</w:t>
      </w:r>
      <w:r>
        <w:rPr>
          <w:b/>
          <w:i/>
          <w:sz w:val="28"/>
        </w:rPr>
        <w:t xml:space="preserve"> блоке реализации содержания «Мир»</w:t>
      </w:r>
      <w:r>
        <w:rPr>
          <w:sz w:val="28"/>
        </w:rPr>
        <w:t xml:space="preserve"> учитываются такие категории, как мировая культура, знакомство с достижениями науки с античных времен до наших дней, вклад российских ученых и деятелей культуры в мировые культуру и науку; знакомство с духовными ценностями человечества. Содержание </w:t>
      </w:r>
      <w:r>
        <w:rPr>
          <w:sz w:val="28"/>
        </w:rPr>
        <w:lastRenderedPageBreak/>
        <w:t>блока «Мир» реализуется в следующих формах:</w:t>
      </w:r>
      <w:r>
        <w:rPr>
          <w:b/>
          <w:i/>
          <w:color w:val="FF0000"/>
          <w:sz w:val="28"/>
        </w:rPr>
        <w:t xml:space="preserve"> </w:t>
      </w:r>
      <w:r w:rsidR="00B75DA2" w:rsidRPr="00B75DA2">
        <w:rPr>
          <w:rStyle w:val="ac"/>
          <w:b w:val="0"/>
          <w:color w:val="333333"/>
          <w:sz w:val="28"/>
          <w:szCs w:val="28"/>
          <w:shd w:val="clear" w:color="auto" w:fill="FFFFFF"/>
        </w:rPr>
        <w:t>Игровые форматы, направленные на знакомство с мировым и общероссийским культурным наследием</w:t>
      </w:r>
      <w:r w:rsidR="00B75DA2" w:rsidRPr="00B75DA2">
        <w:rPr>
          <w:b/>
          <w:color w:val="333333"/>
          <w:sz w:val="28"/>
          <w:szCs w:val="28"/>
          <w:shd w:val="clear" w:color="auto" w:fill="FFFFFF"/>
        </w:rPr>
        <w:t>.</w:t>
      </w:r>
      <w:r w:rsidRPr="00B75DA2">
        <w:rPr>
          <w:b/>
          <w:sz w:val="28"/>
          <w:szCs w:val="28"/>
        </w:rPr>
        <w:t xml:space="preserve"> </w:t>
      </w:r>
    </w:p>
    <w:p w14:paraId="6C81F8BB" w14:textId="77777777" w:rsidR="00A771C2" w:rsidRPr="00B75DA2" w:rsidRDefault="00B75DA2">
      <w:pPr>
        <w:numPr>
          <w:ilvl w:val="0"/>
          <w:numId w:val="8"/>
        </w:numPr>
        <w:ind w:left="0" w:firstLine="0"/>
        <w:rPr>
          <w:b/>
          <w:sz w:val="28"/>
          <w:szCs w:val="28"/>
        </w:rPr>
      </w:pPr>
      <w:r w:rsidRPr="00B75DA2">
        <w:rPr>
          <w:rStyle w:val="ac"/>
          <w:b w:val="0"/>
          <w:color w:val="333333"/>
          <w:sz w:val="28"/>
          <w:szCs w:val="28"/>
          <w:shd w:val="clear" w:color="auto" w:fill="FFFFFF"/>
        </w:rPr>
        <w:t>Тематические мероприятия, направленные на формирование культуры мира</w:t>
      </w:r>
      <w:r w:rsidRPr="00B75DA2">
        <w:rPr>
          <w:b/>
          <w:color w:val="333333"/>
          <w:sz w:val="28"/>
          <w:szCs w:val="28"/>
          <w:shd w:val="clear" w:color="auto" w:fill="FFFFFF"/>
        </w:rPr>
        <w:t>. </w:t>
      </w:r>
      <w:r w:rsidR="001037E4" w:rsidRPr="00B75DA2">
        <w:rPr>
          <w:b/>
          <w:sz w:val="28"/>
          <w:szCs w:val="28"/>
        </w:rPr>
        <w:t xml:space="preserve">  </w:t>
      </w:r>
    </w:p>
    <w:p w14:paraId="51300EA0" w14:textId="77777777" w:rsidR="00A771C2" w:rsidRPr="00B75DA2" w:rsidRDefault="00B75DA2" w:rsidP="00B75DA2">
      <w:pPr>
        <w:numPr>
          <w:ilvl w:val="0"/>
          <w:numId w:val="8"/>
        </w:numPr>
        <w:ind w:left="0" w:firstLine="0"/>
        <w:rPr>
          <w:b/>
          <w:sz w:val="28"/>
          <w:szCs w:val="28"/>
        </w:rPr>
      </w:pPr>
      <w:r w:rsidRPr="00B75DA2">
        <w:rPr>
          <w:rStyle w:val="ac"/>
          <w:b w:val="0"/>
          <w:color w:val="333333"/>
          <w:sz w:val="28"/>
          <w:szCs w:val="28"/>
          <w:shd w:val="clear" w:color="auto" w:fill="FFFFFF"/>
        </w:rPr>
        <w:t>Тематические беседы и диалоги на тему духовно-нравственного воспитания</w:t>
      </w:r>
      <w:r w:rsidRPr="00B75DA2">
        <w:rPr>
          <w:b/>
          <w:color w:val="333333"/>
          <w:sz w:val="28"/>
          <w:szCs w:val="28"/>
          <w:shd w:val="clear" w:color="auto" w:fill="FFFFFF"/>
        </w:rPr>
        <w:t>. </w:t>
      </w:r>
      <w:r w:rsidR="001037E4" w:rsidRPr="00B75DA2">
        <w:rPr>
          <w:b/>
          <w:sz w:val="28"/>
          <w:szCs w:val="28"/>
        </w:rPr>
        <w:t xml:space="preserve">  </w:t>
      </w:r>
    </w:p>
    <w:p w14:paraId="3BADFCB2" w14:textId="77777777" w:rsidR="00A771C2" w:rsidRDefault="00A771C2">
      <w:pPr>
        <w:rPr>
          <w:sz w:val="28"/>
        </w:rPr>
      </w:pPr>
    </w:p>
    <w:p w14:paraId="1CC41A13" w14:textId="77777777" w:rsidR="00A771C2" w:rsidRDefault="001037E4">
      <w:pPr>
        <w:numPr>
          <w:ilvl w:val="0"/>
          <w:numId w:val="6"/>
        </w:numPr>
        <w:ind w:left="0" w:firstLine="709"/>
        <w:rPr>
          <w:sz w:val="28"/>
        </w:rPr>
      </w:pPr>
      <w:r>
        <w:rPr>
          <w:sz w:val="28"/>
        </w:rPr>
        <w:t xml:space="preserve">В общем </w:t>
      </w:r>
      <w:r>
        <w:rPr>
          <w:b/>
          <w:i/>
          <w:sz w:val="28"/>
        </w:rPr>
        <w:t>блоке реализации содержания «Россия»</w:t>
      </w:r>
      <w:r>
        <w:rPr>
          <w:sz w:val="28"/>
        </w:rPr>
        <w:t xml:space="preserve"> предлагаются пять комплексов мероприятий: </w:t>
      </w:r>
    </w:p>
    <w:p w14:paraId="2A29037A" w14:textId="77777777" w:rsidR="00A771C2" w:rsidRDefault="001037E4">
      <w:pPr>
        <w:numPr>
          <w:ilvl w:val="1"/>
          <w:numId w:val="6"/>
        </w:numPr>
        <w:rPr>
          <w:sz w:val="28"/>
        </w:rPr>
      </w:pPr>
      <w:r>
        <w:rPr>
          <w:sz w:val="28"/>
          <w:u w:val="single"/>
        </w:rPr>
        <w:t>Первый комплекс мероприятий</w:t>
      </w:r>
      <w:r>
        <w:rPr>
          <w:sz w:val="28"/>
        </w:rPr>
        <w:t xml:space="preserve"> связан с народом России, его тысячелетней историей, общероссийской культурной принадлежностью и идентичностью, историческим единством народа России, общностью его исторической судьбы, памятью предков, передавших любовь и уважение к Отечеству, веру в добро и справедливость. Формы мероприятий: </w:t>
      </w:r>
    </w:p>
    <w:p w14:paraId="0277181F" w14:textId="77777777" w:rsidR="00B75DA2" w:rsidRPr="00B75DA2" w:rsidRDefault="00B75DA2">
      <w:pPr>
        <w:numPr>
          <w:ilvl w:val="0"/>
          <w:numId w:val="8"/>
        </w:numPr>
        <w:ind w:left="0" w:firstLine="0"/>
        <w:rPr>
          <w:sz w:val="32"/>
        </w:rPr>
      </w:pPr>
      <w:r>
        <w:rPr>
          <w:sz w:val="28"/>
        </w:rPr>
        <w:t>Квесты</w:t>
      </w:r>
    </w:p>
    <w:p w14:paraId="2DE5049A" w14:textId="77777777" w:rsidR="00B75DA2" w:rsidRPr="00B75DA2" w:rsidRDefault="00B75DA2">
      <w:pPr>
        <w:numPr>
          <w:ilvl w:val="0"/>
          <w:numId w:val="8"/>
        </w:numPr>
        <w:ind w:left="0" w:firstLine="0"/>
        <w:rPr>
          <w:sz w:val="32"/>
        </w:rPr>
      </w:pPr>
      <w:r>
        <w:rPr>
          <w:sz w:val="28"/>
        </w:rPr>
        <w:t>Календарные мероприятия</w:t>
      </w:r>
    </w:p>
    <w:p w14:paraId="45EE4949" w14:textId="77777777" w:rsidR="00A771C2" w:rsidRPr="00B75DA2" w:rsidRDefault="00B75DA2" w:rsidP="00B75DA2">
      <w:pPr>
        <w:numPr>
          <w:ilvl w:val="0"/>
          <w:numId w:val="8"/>
        </w:numPr>
        <w:ind w:left="0" w:firstLine="0"/>
        <w:rPr>
          <w:sz w:val="32"/>
        </w:rPr>
      </w:pPr>
      <w:r>
        <w:rPr>
          <w:sz w:val="28"/>
        </w:rPr>
        <w:t>Мастер-классы</w:t>
      </w:r>
      <w:r w:rsidR="001037E4">
        <w:rPr>
          <w:sz w:val="28"/>
        </w:rPr>
        <w:t xml:space="preserve">   </w:t>
      </w:r>
    </w:p>
    <w:p w14:paraId="617E4EFB" w14:textId="77777777" w:rsidR="00A771C2" w:rsidRDefault="001037E4">
      <w:pPr>
        <w:numPr>
          <w:ilvl w:val="1"/>
          <w:numId w:val="6"/>
        </w:numPr>
        <w:rPr>
          <w:sz w:val="28"/>
        </w:rPr>
      </w:pPr>
      <w:r>
        <w:rPr>
          <w:sz w:val="28"/>
          <w:u w:val="single"/>
        </w:rPr>
        <w:t>Второй комплекс мероприятий</w:t>
      </w:r>
      <w:r>
        <w:rPr>
          <w:sz w:val="28"/>
        </w:rPr>
        <w:t xml:space="preserve"> связан с суверенитетом и безопасностью, защитой российского общества, народа России, памяти защитников Отечества и подвигов героев Отечества, сохранением исторической правды. Форматы мероприятий:</w:t>
      </w:r>
    </w:p>
    <w:p w14:paraId="45A8EEBE" w14:textId="77777777" w:rsidR="00A771C2" w:rsidRPr="00B75DA2" w:rsidRDefault="001037E4" w:rsidP="00B75DA2">
      <w:pPr>
        <w:numPr>
          <w:ilvl w:val="0"/>
          <w:numId w:val="9"/>
        </w:numPr>
        <w:ind w:left="0" w:firstLine="0"/>
        <w:rPr>
          <w:sz w:val="28"/>
        </w:rPr>
      </w:pPr>
      <w:r>
        <w:rPr>
          <w:sz w:val="28"/>
        </w:rPr>
        <w:t xml:space="preserve">   </w:t>
      </w:r>
      <w:r w:rsidR="00B75DA2">
        <w:rPr>
          <w:sz w:val="28"/>
        </w:rPr>
        <w:t>Тематические беседы</w:t>
      </w:r>
    </w:p>
    <w:p w14:paraId="7CDBB6A7" w14:textId="77777777" w:rsidR="00C023A9" w:rsidRDefault="001037E4">
      <w:pPr>
        <w:ind w:left="28"/>
        <w:rPr>
          <w:sz w:val="28"/>
        </w:rPr>
      </w:pPr>
      <w:r>
        <w:rPr>
          <w:sz w:val="28"/>
        </w:rPr>
        <w:t>13.3</w:t>
      </w:r>
      <w:r>
        <w:rPr>
          <w:sz w:val="28"/>
          <w:u w:val="single"/>
        </w:rPr>
        <w:t xml:space="preserve"> Третий комплекс мероприятий </w:t>
      </w:r>
      <w:r>
        <w:rPr>
          <w:sz w:val="28"/>
        </w:rPr>
        <w:t xml:space="preserve">направлен на служение российскому обществу и исторически сложившемуся государственному единству, и приверженности Российскому государству и раскрывает многообразие национальностей России, российского общества: национальные общины, религии, культуры, языки. </w:t>
      </w:r>
    </w:p>
    <w:p w14:paraId="13FB1763" w14:textId="77777777" w:rsidR="00A771C2" w:rsidRDefault="001037E4" w:rsidP="00C023A9">
      <w:pPr>
        <w:ind w:left="28" w:firstLine="680"/>
        <w:rPr>
          <w:sz w:val="28"/>
        </w:rPr>
      </w:pPr>
      <w:r>
        <w:rPr>
          <w:sz w:val="28"/>
        </w:rPr>
        <w:t xml:space="preserve">С целью формирования у детей и подростков гражданского самосознания могут проводиться:   </w:t>
      </w:r>
    </w:p>
    <w:p w14:paraId="22BCE80A" w14:textId="77777777" w:rsidR="00A771C2" w:rsidRPr="00C023A9" w:rsidRDefault="001037E4" w:rsidP="00C023A9">
      <w:pPr>
        <w:numPr>
          <w:ilvl w:val="0"/>
          <w:numId w:val="9"/>
        </w:numPr>
        <w:ind w:left="0" w:firstLine="0"/>
        <w:rPr>
          <w:sz w:val="28"/>
        </w:rPr>
      </w:pPr>
      <w:r>
        <w:rPr>
          <w:sz w:val="28"/>
        </w:rPr>
        <w:t xml:space="preserve"> </w:t>
      </w:r>
      <w:r w:rsidR="00C023A9">
        <w:rPr>
          <w:sz w:val="28"/>
        </w:rPr>
        <w:t>Беседы, просмотр видеороликов (проводят сотрудники Росгвардии)</w:t>
      </w:r>
      <w:r>
        <w:rPr>
          <w:sz w:val="28"/>
        </w:rPr>
        <w:t xml:space="preserve">  </w:t>
      </w:r>
    </w:p>
    <w:p w14:paraId="441E8E84" w14:textId="77777777" w:rsidR="00A771C2" w:rsidRDefault="00A771C2">
      <w:pPr>
        <w:rPr>
          <w:sz w:val="28"/>
        </w:rPr>
      </w:pPr>
    </w:p>
    <w:p w14:paraId="634E3159" w14:textId="77777777" w:rsidR="00A771C2" w:rsidRDefault="001037E4">
      <w:pPr>
        <w:numPr>
          <w:ilvl w:val="1"/>
          <w:numId w:val="6"/>
        </w:numPr>
        <w:rPr>
          <w:sz w:val="28"/>
        </w:rPr>
      </w:pPr>
      <w:r>
        <w:rPr>
          <w:sz w:val="28"/>
          <w:u w:val="single"/>
        </w:rPr>
        <w:t xml:space="preserve"> Четвертый комплекс мероприятий</w:t>
      </w:r>
      <w:r>
        <w:rPr>
          <w:sz w:val="28"/>
        </w:rPr>
        <w:t xml:space="preserve"> связан с русским языком- государственным языком Российской Федерации.</w:t>
      </w:r>
    </w:p>
    <w:p w14:paraId="49C8038A" w14:textId="77777777" w:rsidR="00A771C2" w:rsidRDefault="001037E4">
      <w:pPr>
        <w:rPr>
          <w:sz w:val="28"/>
        </w:rPr>
      </w:pPr>
      <w:r>
        <w:rPr>
          <w:sz w:val="28"/>
        </w:rPr>
        <w:t>Формы мероприятий:</w:t>
      </w:r>
    </w:p>
    <w:p w14:paraId="193CA7AB" w14:textId="77777777" w:rsidR="00A771C2" w:rsidRPr="00C023A9" w:rsidRDefault="001037E4" w:rsidP="00C023A9">
      <w:pPr>
        <w:numPr>
          <w:ilvl w:val="0"/>
          <w:numId w:val="9"/>
        </w:numPr>
        <w:ind w:left="0" w:firstLine="0"/>
        <w:rPr>
          <w:sz w:val="28"/>
        </w:rPr>
      </w:pPr>
      <w:r>
        <w:rPr>
          <w:sz w:val="28"/>
        </w:rPr>
        <w:t xml:space="preserve">        </w:t>
      </w:r>
      <w:r w:rsidR="00C023A9">
        <w:rPr>
          <w:sz w:val="28"/>
        </w:rPr>
        <w:t>Игра по станциям</w:t>
      </w:r>
    </w:p>
    <w:p w14:paraId="46F8F921" w14:textId="77777777" w:rsidR="00A771C2" w:rsidRDefault="00A771C2">
      <w:pPr>
        <w:rPr>
          <w:sz w:val="28"/>
        </w:rPr>
      </w:pPr>
    </w:p>
    <w:p w14:paraId="587A2EB2" w14:textId="77777777" w:rsidR="00A771C2" w:rsidRDefault="001037E4">
      <w:pPr>
        <w:numPr>
          <w:ilvl w:val="1"/>
          <w:numId w:val="6"/>
        </w:numPr>
        <w:rPr>
          <w:sz w:val="28"/>
        </w:rPr>
      </w:pPr>
      <w:r>
        <w:rPr>
          <w:sz w:val="28"/>
          <w:u w:val="single"/>
        </w:rPr>
        <w:t>Пятый комплекс мероприятий</w:t>
      </w:r>
      <w:r>
        <w:rPr>
          <w:sz w:val="28"/>
        </w:rPr>
        <w:t xml:space="preserve"> связан с родной природой (малой Родины, своего края, России), с ответственностью за сохранение природы перед будущими поколениями и бережным отношением в использовании природных ресурсов.</w:t>
      </w:r>
    </w:p>
    <w:p w14:paraId="625E35FC" w14:textId="77777777" w:rsidR="00A771C2" w:rsidRDefault="001037E4">
      <w:pPr>
        <w:rPr>
          <w:sz w:val="28"/>
        </w:rPr>
      </w:pPr>
      <w:r>
        <w:rPr>
          <w:sz w:val="28"/>
        </w:rPr>
        <w:t>Формы мероприятий:</w:t>
      </w:r>
    </w:p>
    <w:p w14:paraId="5349DDC9" w14:textId="77777777" w:rsidR="00C023A9" w:rsidRDefault="001037E4" w:rsidP="00C023A9">
      <w:pPr>
        <w:widowControl w:val="0"/>
        <w:numPr>
          <w:ilvl w:val="1"/>
          <w:numId w:val="13"/>
        </w:numPr>
        <w:rPr>
          <w:spacing w:val="-2"/>
          <w:sz w:val="28"/>
        </w:rPr>
      </w:pPr>
      <w:r w:rsidRPr="00C023A9">
        <w:rPr>
          <w:sz w:val="28"/>
        </w:rPr>
        <w:t xml:space="preserve">   </w:t>
      </w:r>
      <w:r w:rsidR="00C023A9">
        <w:rPr>
          <w:spacing w:val="-2"/>
          <w:sz w:val="28"/>
        </w:rPr>
        <w:t xml:space="preserve">Беседа с обучающимися о проблемах экологии, расширение экологических знаний. </w:t>
      </w:r>
    </w:p>
    <w:p w14:paraId="53CE4EAC" w14:textId="77777777" w:rsidR="00C023A9" w:rsidRDefault="00C023A9" w:rsidP="00C023A9">
      <w:pPr>
        <w:widowControl w:val="0"/>
        <w:numPr>
          <w:ilvl w:val="1"/>
          <w:numId w:val="13"/>
        </w:numPr>
        <w:rPr>
          <w:spacing w:val="-2"/>
          <w:sz w:val="28"/>
        </w:rPr>
      </w:pPr>
      <w:r>
        <w:rPr>
          <w:spacing w:val="-2"/>
          <w:sz w:val="28"/>
        </w:rPr>
        <w:t xml:space="preserve">Разъяснение правил экологической акции. </w:t>
      </w:r>
    </w:p>
    <w:p w14:paraId="2CACF07B" w14:textId="77777777" w:rsidR="00A771C2" w:rsidRPr="00C023A9" w:rsidRDefault="00C023A9" w:rsidP="00C023A9">
      <w:pPr>
        <w:widowControl w:val="0"/>
        <w:numPr>
          <w:ilvl w:val="1"/>
          <w:numId w:val="13"/>
        </w:numPr>
        <w:rPr>
          <w:spacing w:val="-2"/>
          <w:sz w:val="28"/>
        </w:rPr>
      </w:pPr>
      <w:r>
        <w:rPr>
          <w:spacing w:val="-2"/>
          <w:sz w:val="28"/>
        </w:rPr>
        <w:t>Подведение итогов, награждение самых активных участников акции.</w:t>
      </w:r>
    </w:p>
    <w:p w14:paraId="019269EA" w14:textId="77777777" w:rsidR="00A771C2" w:rsidRPr="00C023A9" w:rsidRDefault="001037E4" w:rsidP="005155DA">
      <w:pPr>
        <w:numPr>
          <w:ilvl w:val="0"/>
          <w:numId w:val="6"/>
        </w:numPr>
        <w:ind w:firstLine="709"/>
        <w:rPr>
          <w:sz w:val="28"/>
        </w:rPr>
      </w:pPr>
      <w:r w:rsidRPr="00C023A9">
        <w:rPr>
          <w:sz w:val="28"/>
        </w:rPr>
        <w:t xml:space="preserve">Общий </w:t>
      </w:r>
      <w:r w:rsidRPr="00C023A9">
        <w:rPr>
          <w:b/>
          <w:i/>
          <w:sz w:val="28"/>
        </w:rPr>
        <w:t>блок реализации содержания «Человек»</w:t>
      </w:r>
      <w:r w:rsidRPr="00C023A9">
        <w:rPr>
          <w:sz w:val="28"/>
        </w:rPr>
        <w:t xml:space="preserve"> отражает комплекс мероприятий, направленных на воспитание культуры здорового образа жизни, личной и общественной безопасности. Реализация воспитательного потенциала данного блока предусматривает:</w:t>
      </w:r>
    </w:p>
    <w:p w14:paraId="68F5F791" w14:textId="77777777" w:rsidR="00A771C2" w:rsidRPr="00C023A9" w:rsidRDefault="001037E4" w:rsidP="00C023A9">
      <w:pPr>
        <w:numPr>
          <w:ilvl w:val="0"/>
          <w:numId w:val="9"/>
        </w:numPr>
        <w:ind w:left="0" w:firstLine="0"/>
        <w:rPr>
          <w:sz w:val="28"/>
        </w:rPr>
      </w:pPr>
      <w:r>
        <w:rPr>
          <w:sz w:val="28"/>
        </w:rPr>
        <w:t xml:space="preserve">  </w:t>
      </w:r>
      <w:r w:rsidR="00C023A9">
        <w:rPr>
          <w:sz w:val="28"/>
        </w:rPr>
        <w:t>«Букет здоровых привычек» развлекательная программа</w:t>
      </w:r>
    </w:p>
    <w:p w14:paraId="3F277368" w14:textId="77777777" w:rsidR="00A771C2" w:rsidRDefault="001037E4">
      <w:pPr>
        <w:numPr>
          <w:ilvl w:val="0"/>
          <w:numId w:val="6"/>
        </w:numPr>
        <w:ind w:left="0" w:firstLine="709"/>
        <w:rPr>
          <w:sz w:val="28"/>
        </w:rPr>
      </w:pPr>
      <w:r>
        <w:rPr>
          <w:sz w:val="28"/>
        </w:rPr>
        <w:t xml:space="preserve"> Инвариантные общие содержательные модули включают</w:t>
      </w:r>
    </w:p>
    <w:p w14:paraId="67833A24" w14:textId="77777777" w:rsidR="00A771C2" w:rsidRPr="00C023A9" w:rsidRDefault="001037E4" w:rsidP="003204E4">
      <w:pPr>
        <w:numPr>
          <w:ilvl w:val="1"/>
          <w:numId w:val="6"/>
        </w:numPr>
        <w:ind w:firstLine="709"/>
        <w:rPr>
          <w:sz w:val="28"/>
        </w:rPr>
      </w:pPr>
      <w:r w:rsidRPr="00C023A9">
        <w:rPr>
          <w:b/>
          <w:sz w:val="28"/>
        </w:rPr>
        <w:lastRenderedPageBreak/>
        <w:t xml:space="preserve">Модуль «Спортивно-оздоровительная работа». </w:t>
      </w:r>
      <w:r w:rsidRPr="00C023A9">
        <w:rPr>
          <w:sz w:val="28"/>
        </w:rPr>
        <w:t>Спортивно-оздоровительная работа в организации отдыха детей и их оздоровления включает в себя организацию оптимального двигательного режима с учетом возраста детей и состояния их здоровья. Физическое воспитание реализуется посредством:</w:t>
      </w:r>
    </w:p>
    <w:p w14:paraId="305A5D5B" w14:textId="77777777" w:rsidR="00A771C2" w:rsidRPr="00C023A9" w:rsidRDefault="001037E4" w:rsidP="00C023A9">
      <w:pPr>
        <w:numPr>
          <w:ilvl w:val="0"/>
          <w:numId w:val="10"/>
        </w:numPr>
        <w:ind w:left="0" w:firstLine="0"/>
        <w:rPr>
          <w:sz w:val="28"/>
        </w:rPr>
      </w:pPr>
      <w:r>
        <w:rPr>
          <w:sz w:val="28"/>
        </w:rPr>
        <w:t xml:space="preserve">  </w:t>
      </w:r>
      <w:r w:rsidR="00C023A9">
        <w:rPr>
          <w:sz w:val="28"/>
        </w:rPr>
        <w:t>Занятия по программе «Веселая йога»</w:t>
      </w:r>
    </w:p>
    <w:p w14:paraId="15BC4394" w14:textId="77777777" w:rsidR="00A771C2" w:rsidRDefault="001037E4">
      <w:pPr>
        <w:ind w:firstLine="709"/>
        <w:rPr>
          <w:sz w:val="28"/>
        </w:rPr>
      </w:pPr>
      <w:r>
        <w:rPr>
          <w:sz w:val="28"/>
        </w:rPr>
        <w:t>Спортивно-оздоровительная работа строится во взаимодействии с медицинским персоналом с учетом возраста детей и показателей здоровья.</w:t>
      </w:r>
    </w:p>
    <w:p w14:paraId="72793E3C" w14:textId="77777777" w:rsidR="00C023A9" w:rsidRPr="00C023A9" w:rsidRDefault="001037E4" w:rsidP="00184AB9">
      <w:pPr>
        <w:numPr>
          <w:ilvl w:val="1"/>
          <w:numId w:val="6"/>
        </w:numPr>
        <w:ind w:left="28" w:right="28" w:firstLine="681"/>
        <w:rPr>
          <w:sz w:val="28"/>
        </w:rPr>
      </w:pPr>
      <w:r w:rsidRPr="00C023A9">
        <w:rPr>
          <w:sz w:val="28"/>
        </w:rPr>
        <w:t xml:space="preserve"> </w:t>
      </w:r>
      <w:r w:rsidRPr="00C023A9">
        <w:rPr>
          <w:b/>
          <w:sz w:val="28"/>
        </w:rPr>
        <w:t xml:space="preserve">Модуль «Культура России». </w:t>
      </w:r>
    </w:p>
    <w:p w14:paraId="305569DA" w14:textId="77777777" w:rsidR="00A771C2" w:rsidRPr="00C023A9" w:rsidRDefault="001037E4" w:rsidP="00C023A9">
      <w:pPr>
        <w:ind w:left="709" w:right="28"/>
        <w:rPr>
          <w:sz w:val="28"/>
        </w:rPr>
      </w:pPr>
      <w:r w:rsidRPr="00C023A9">
        <w:rPr>
          <w:sz w:val="28"/>
        </w:rPr>
        <w:t>Данный модуль реализуется в целях содействия формированию нравственной, ответственной, самостоятельно мыслящей, творческой личности, соотносится с задачами государственной политики в области интересов детей, а также в части поддержки и сохранения традиционных российских духовно-нравственных ценностей, а также является инструментом передачи свода моральных, этических и эстетических ценностей, составляющих ядро национальной российской самобытности, в деятельности организаций отдыха детей и их оздоровления.</w:t>
      </w:r>
    </w:p>
    <w:p w14:paraId="57CA92F5" w14:textId="77777777" w:rsidR="00A771C2" w:rsidRPr="00C023A9" w:rsidRDefault="001037E4" w:rsidP="00C023A9">
      <w:pPr>
        <w:numPr>
          <w:ilvl w:val="0"/>
          <w:numId w:val="10"/>
        </w:numPr>
        <w:ind w:right="28"/>
        <w:rPr>
          <w:sz w:val="28"/>
        </w:rPr>
      </w:pPr>
      <w:r w:rsidRPr="00C023A9">
        <w:rPr>
          <w:sz w:val="28"/>
        </w:rPr>
        <w:t xml:space="preserve">  </w:t>
      </w:r>
      <w:r w:rsidR="00C023A9" w:rsidRPr="00C023A9">
        <w:rPr>
          <w:sz w:val="28"/>
        </w:rPr>
        <w:t>беседы</w:t>
      </w:r>
    </w:p>
    <w:p w14:paraId="117494C7" w14:textId="77777777" w:rsidR="00A771C2" w:rsidRDefault="001037E4" w:rsidP="00C023A9">
      <w:pPr>
        <w:numPr>
          <w:ilvl w:val="1"/>
          <w:numId w:val="6"/>
        </w:numPr>
        <w:ind w:right="28"/>
        <w:rPr>
          <w:b/>
          <w:sz w:val="28"/>
        </w:rPr>
      </w:pPr>
      <w:r>
        <w:rPr>
          <w:b/>
          <w:sz w:val="28"/>
        </w:rPr>
        <w:t xml:space="preserve">Модуль «Психолого-педагогическое сопровождение»  </w:t>
      </w:r>
    </w:p>
    <w:p w14:paraId="407C4C9E" w14:textId="77777777" w:rsidR="00A771C2" w:rsidRPr="00C023A9" w:rsidRDefault="001037E4" w:rsidP="00C023A9">
      <w:pPr>
        <w:numPr>
          <w:ilvl w:val="0"/>
          <w:numId w:val="10"/>
        </w:numPr>
        <w:ind w:right="28"/>
        <w:rPr>
          <w:sz w:val="28"/>
        </w:rPr>
      </w:pPr>
      <w:r w:rsidRPr="00C023A9">
        <w:rPr>
          <w:sz w:val="28"/>
        </w:rPr>
        <w:t xml:space="preserve">  </w:t>
      </w:r>
      <w:r w:rsidR="00C023A9" w:rsidRPr="00C023A9">
        <w:rPr>
          <w:sz w:val="28"/>
        </w:rPr>
        <w:t>беседы</w:t>
      </w:r>
    </w:p>
    <w:p w14:paraId="7B941752" w14:textId="77777777" w:rsidR="00A771C2" w:rsidRDefault="001037E4">
      <w:pPr>
        <w:numPr>
          <w:ilvl w:val="1"/>
          <w:numId w:val="6"/>
        </w:numPr>
        <w:ind w:right="28"/>
        <w:rPr>
          <w:b/>
          <w:sz w:val="28"/>
        </w:rPr>
      </w:pPr>
      <w:r>
        <w:rPr>
          <w:b/>
          <w:sz w:val="28"/>
        </w:rPr>
        <w:t>Модуль «Детское самоуправление»</w:t>
      </w:r>
    </w:p>
    <w:p w14:paraId="7B4FA164" w14:textId="77777777" w:rsidR="00C023A9" w:rsidRDefault="00C023A9">
      <w:pPr>
        <w:rPr>
          <w:sz w:val="28"/>
        </w:rPr>
      </w:pPr>
      <w:r>
        <w:rPr>
          <w:sz w:val="28"/>
        </w:rPr>
        <w:t>15.4.1.  На уровне ПК</w:t>
      </w:r>
      <w:r w:rsidR="001037E4">
        <w:rPr>
          <w:sz w:val="28"/>
        </w:rPr>
        <w:t>П</w:t>
      </w:r>
    </w:p>
    <w:p w14:paraId="38EF7C3B" w14:textId="77777777" w:rsidR="00C023A9" w:rsidRDefault="00C023A9">
      <w:pPr>
        <w:rPr>
          <w:b/>
          <w:i/>
          <w:color w:val="FF0000"/>
          <w:sz w:val="28"/>
        </w:rPr>
      </w:pPr>
      <w:r>
        <w:rPr>
          <w:sz w:val="28"/>
        </w:rPr>
        <w:t xml:space="preserve">- </w:t>
      </w:r>
      <w:r w:rsidR="001037E4">
        <w:rPr>
          <w:sz w:val="28"/>
        </w:rPr>
        <w:t xml:space="preserve"> </w:t>
      </w:r>
      <w:r w:rsidRPr="00C023A9">
        <w:rPr>
          <w:rStyle w:val="ac"/>
          <w:color w:val="auto"/>
          <w:sz w:val="28"/>
          <w:szCs w:val="28"/>
          <w:shd w:val="clear" w:color="auto" w:fill="FFFFFF"/>
        </w:rPr>
        <w:t>Временные органы самоуправления:</w:t>
      </w:r>
      <w:r w:rsidRPr="00C023A9">
        <w:rPr>
          <w:color w:val="auto"/>
          <w:sz w:val="28"/>
          <w:szCs w:val="28"/>
          <w:shd w:val="clear" w:color="auto" w:fill="FFFFFF"/>
        </w:rPr>
        <w:t> деятельность дежурного отряда, работа творческих и инициативных групп, советов дела. </w:t>
      </w:r>
      <w:r>
        <w:rPr>
          <w:b/>
          <w:i/>
          <w:color w:val="FF0000"/>
          <w:sz w:val="28"/>
        </w:rPr>
        <w:t xml:space="preserve"> </w:t>
      </w:r>
    </w:p>
    <w:p w14:paraId="567DA37F" w14:textId="77777777" w:rsidR="00C023A9" w:rsidRDefault="001037E4">
      <w:pPr>
        <w:rPr>
          <w:b/>
          <w:i/>
          <w:color w:val="FF0000"/>
          <w:sz w:val="28"/>
        </w:rPr>
      </w:pPr>
      <w:r>
        <w:rPr>
          <w:sz w:val="28"/>
        </w:rPr>
        <w:t xml:space="preserve">15.4.2. На уровне отряда </w:t>
      </w:r>
      <w:r w:rsidR="00C023A9" w:rsidRPr="00C023A9">
        <w:rPr>
          <w:color w:val="auto"/>
          <w:sz w:val="28"/>
          <w:szCs w:val="28"/>
          <w:shd w:val="clear" w:color="auto" w:fill="FFFFFF"/>
        </w:rPr>
        <w:t>Метод чередования творческих поручений при формировании структуры отрядного самоуправления.</w:t>
      </w:r>
      <w:r w:rsidR="00C023A9" w:rsidRPr="00C023A9">
        <w:rPr>
          <w:rFonts w:ascii="Arial" w:hAnsi="Arial" w:cs="Arial"/>
          <w:color w:val="auto"/>
          <w:shd w:val="clear" w:color="auto" w:fill="FFFFFF"/>
        </w:rPr>
        <w:t> </w:t>
      </w:r>
      <w:r w:rsidR="00C023A9" w:rsidRPr="00C023A9">
        <w:rPr>
          <w:b/>
          <w:i/>
          <w:color w:val="auto"/>
          <w:sz w:val="28"/>
        </w:rPr>
        <w:t xml:space="preserve"> </w:t>
      </w:r>
    </w:p>
    <w:p w14:paraId="2CF62497" w14:textId="77777777" w:rsidR="00A771C2" w:rsidRDefault="001037E4">
      <w:pPr>
        <w:rPr>
          <w:sz w:val="28"/>
        </w:rPr>
      </w:pPr>
      <w:r>
        <w:rPr>
          <w:sz w:val="28"/>
        </w:rPr>
        <w:t>15.4.3. Система поощрения социальной успешности и проявлений активной жизненной</w:t>
      </w:r>
      <w:r w:rsidR="00C023A9">
        <w:rPr>
          <w:sz w:val="28"/>
        </w:rPr>
        <w:t xml:space="preserve"> позиции детей и подростков в ПК</w:t>
      </w:r>
      <w:r>
        <w:rPr>
          <w:sz w:val="28"/>
        </w:rPr>
        <w:t>П на базе школы, направленная на формирование у детей ориентации на инициативность, вовлечение их в активную совместную деятельность в воспитательных целях.</w:t>
      </w:r>
    </w:p>
    <w:p w14:paraId="79E68C72" w14:textId="77777777" w:rsidR="00A771C2" w:rsidRDefault="001037E4" w:rsidP="00C023A9">
      <w:pPr>
        <w:ind w:left="28" w:right="28" w:firstLine="681"/>
        <w:rPr>
          <w:b/>
          <w:i/>
          <w:color w:val="FF0000"/>
          <w:sz w:val="28"/>
        </w:rPr>
      </w:pPr>
      <w:r>
        <w:rPr>
          <w:sz w:val="28"/>
        </w:rPr>
        <w:t xml:space="preserve">Система проявлений активной жизненной позиции и поощрения социальной успешности детей строится на </w:t>
      </w:r>
      <w:r>
        <w:rPr>
          <w:sz w:val="28"/>
          <w:u w:val="single"/>
        </w:rPr>
        <w:t>принципах</w:t>
      </w:r>
      <w:r>
        <w:rPr>
          <w:sz w:val="28"/>
        </w:rPr>
        <w:t>:</w:t>
      </w:r>
      <w:r>
        <w:rPr>
          <w:b/>
          <w:i/>
          <w:color w:val="FF0000"/>
          <w:sz w:val="28"/>
        </w:rPr>
        <w:t xml:space="preserve"> </w:t>
      </w:r>
      <w:r>
        <w:rPr>
          <w:sz w:val="28"/>
        </w:rPr>
        <w:t>публичность и открытость:</w:t>
      </w:r>
    </w:p>
    <w:p w14:paraId="1CA6D838" w14:textId="77777777" w:rsidR="00A771C2" w:rsidRDefault="001037E4">
      <w:pPr>
        <w:numPr>
          <w:ilvl w:val="0"/>
          <w:numId w:val="11"/>
        </w:numPr>
        <w:ind w:left="0" w:firstLine="0"/>
        <w:rPr>
          <w:b/>
          <w:i/>
          <w:color w:val="FF0000"/>
          <w:sz w:val="28"/>
        </w:rPr>
      </w:pPr>
      <w:r>
        <w:rPr>
          <w:sz w:val="28"/>
        </w:rPr>
        <w:t>соответствие символов и пр</w:t>
      </w:r>
      <w:r w:rsidR="00C023A9">
        <w:rPr>
          <w:sz w:val="28"/>
        </w:rPr>
        <w:t>оцедур награждения укладу площадки</w:t>
      </w:r>
      <w:r>
        <w:rPr>
          <w:sz w:val="28"/>
        </w:rPr>
        <w:t xml:space="preserve">: </w:t>
      </w:r>
    </w:p>
    <w:p w14:paraId="47C197E9" w14:textId="77777777" w:rsidR="00A771C2" w:rsidRDefault="001037E4">
      <w:pPr>
        <w:numPr>
          <w:ilvl w:val="0"/>
          <w:numId w:val="11"/>
        </w:numPr>
        <w:ind w:left="0" w:firstLine="0"/>
        <w:rPr>
          <w:b/>
          <w:i/>
          <w:color w:val="FF0000"/>
          <w:sz w:val="28"/>
        </w:rPr>
      </w:pPr>
      <w:r>
        <w:rPr>
          <w:sz w:val="28"/>
        </w:rPr>
        <w:t>прозрачность правил поощрения:</w:t>
      </w:r>
    </w:p>
    <w:p w14:paraId="68EDAEFE" w14:textId="77777777" w:rsidR="00A771C2" w:rsidRDefault="001037E4">
      <w:pPr>
        <w:numPr>
          <w:ilvl w:val="0"/>
          <w:numId w:val="11"/>
        </w:numPr>
        <w:ind w:left="0" w:firstLine="0"/>
        <w:rPr>
          <w:b/>
          <w:i/>
          <w:color w:val="FF0000"/>
          <w:sz w:val="28"/>
        </w:rPr>
      </w:pPr>
      <w:r>
        <w:rPr>
          <w:sz w:val="28"/>
        </w:rPr>
        <w:t>сочетание индивидуального и коллективного поощрения:</w:t>
      </w:r>
    </w:p>
    <w:p w14:paraId="015F2EF4" w14:textId="77777777" w:rsidR="00A771C2" w:rsidRDefault="001037E4">
      <w:pPr>
        <w:ind w:firstLine="709"/>
        <w:rPr>
          <w:i/>
          <w:sz w:val="28"/>
        </w:rPr>
      </w:pPr>
      <w:r>
        <w:rPr>
          <w:sz w:val="28"/>
        </w:rPr>
        <w:t>Система поощрения в организации отдыха детей и их оздоровления включает в себя набор педагогических средств, приемов, методов, обеспечивающих стимулирование индивидуального развития ребенка и коллективного роста отряда</w:t>
      </w:r>
      <w:r>
        <w:rPr>
          <w:i/>
          <w:sz w:val="28"/>
        </w:rPr>
        <w:t xml:space="preserve">. </w:t>
      </w:r>
    </w:p>
    <w:p w14:paraId="3B98F09A" w14:textId="77777777" w:rsidR="00A771C2" w:rsidRPr="00FE1724" w:rsidRDefault="001037E4">
      <w:pPr>
        <w:numPr>
          <w:ilvl w:val="1"/>
          <w:numId w:val="6"/>
        </w:numPr>
        <w:ind w:right="28"/>
        <w:rPr>
          <w:b/>
          <w:sz w:val="28"/>
        </w:rPr>
      </w:pPr>
      <w:r>
        <w:rPr>
          <w:b/>
          <w:sz w:val="28"/>
        </w:rPr>
        <w:t>Модуль «Инклюзивное пространство»</w:t>
      </w:r>
      <w:r>
        <w:rPr>
          <w:sz w:val="28"/>
        </w:rPr>
        <w:t xml:space="preserve"> </w:t>
      </w:r>
    </w:p>
    <w:p w14:paraId="755312FE" w14:textId="77777777" w:rsidR="00FE1724" w:rsidRPr="00FE1724" w:rsidRDefault="00FE1724" w:rsidP="00FE1724">
      <w:pPr>
        <w:ind w:right="28"/>
        <w:rPr>
          <w:color w:val="000000" w:themeColor="text1"/>
          <w:sz w:val="28"/>
        </w:rPr>
      </w:pPr>
      <w:r w:rsidRPr="00FE1724">
        <w:rPr>
          <w:i/>
          <w:color w:val="000000" w:themeColor="text1"/>
          <w:sz w:val="28"/>
        </w:rPr>
        <w:t>Индивидуальный подход, работа по индивидуальному маршруту.</w:t>
      </w:r>
    </w:p>
    <w:p w14:paraId="0F0C97C8" w14:textId="77777777" w:rsidR="00A771C2" w:rsidRPr="00C023A9" w:rsidRDefault="001037E4">
      <w:pPr>
        <w:numPr>
          <w:ilvl w:val="1"/>
          <w:numId w:val="6"/>
        </w:numPr>
        <w:rPr>
          <w:b/>
          <w:sz w:val="28"/>
          <w:szCs w:val="28"/>
        </w:rPr>
      </w:pPr>
      <w:r>
        <w:rPr>
          <w:b/>
          <w:sz w:val="28"/>
        </w:rPr>
        <w:t>Модуль «Профориентация»</w:t>
      </w:r>
      <w:r w:rsidR="00C023A9" w:rsidRPr="00C023A9">
        <w:t xml:space="preserve"> </w:t>
      </w:r>
      <w:r w:rsidR="00C023A9" w:rsidRPr="00C023A9">
        <w:rPr>
          <w:sz w:val="28"/>
          <w:szCs w:val="28"/>
        </w:rPr>
        <w:t xml:space="preserve">профориентационные игры: симуляции, сюжетно-ролевые и деловые игры, квесты, решение кейсов (ситуаций, в которых необходимо принять решение, занять определенную позицию), расширяющие знания детей о типах профессий, о способах выбора профессий, о достоинствах и недостатках той или иной интересной детям профессиональной деятельности; экскурсии на предприятия организация тематических дней и профориентационных смен, в работе которых принимают участие эксперты из различных сфер производства, бизнеса, науки, и где дети могут познакомиться с профессиями, </w:t>
      </w:r>
      <w:r w:rsidR="00C023A9" w:rsidRPr="00C023A9">
        <w:rPr>
          <w:sz w:val="28"/>
          <w:szCs w:val="28"/>
        </w:rPr>
        <w:lastRenderedPageBreak/>
        <w:t>получить представление об их специфике, попробовать свои силы в той или иной профессии, развить в себе соответствующие навыки, расширить знания о рынке труда; участие в работе всероссийских профориентационных проектов: просмотр лекций.</w:t>
      </w:r>
    </w:p>
    <w:p w14:paraId="712790B8" w14:textId="77777777" w:rsidR="00A771C2" w:rsidRDefault="001037E4">
      <w:pPr>
        <w:numPr>
          <w:ilvl w:val="0"/>
          <w:numId w:val="6"/>
        </w:numPr>
        <w:ind w:right="28" w:firstLine="709"/>
        <w:rPr>
          <w:sz w:val="28"/>
        </w:rPr>
      </w:pPr>
      <w:r>
        <w:rPr>
          <w:sz w:val="28"/>
        </w:rPr>
        <w:t>При планировании и реализации содержания программы воспитательной работы обеспечивается интеграция смысловой основы и единых воспитательных линий, включая каждое пространство, в котором ребенок совместно с коллективом реализует и развивает свои способности. Уровни реализации содержания включают в себя:</w:t>
      </w:r>
    </w:p>
    <w:p w14:paraId="15E7E479" w14:textId="77777777" w:rsidR="00A771C2" w:rsidRDefault="001037E4">
      <w:pPr>
        <w:ind w:left="28" w:right="28" w:firstLine="681"/>
        <w:rPr>
          <w:sz w:val="28"/>
        </w:rPr>
      </w:pPr>
      <w:r>
        <w:rPr>
          <w:sz w:val="28"/>
        </w:rPr>
        <w:t>При планировании и реализации содержания Программы используются следующие уровни воспитательной работы:</w:t>
      </w:r>
    </w:p>
    <w:p w14:paraId="7C34B2B8" w14:textId="77777777" w:rsidR="00A771C2" w:rsidRDefault="001037E4">
      <w:pPr>
        <w:numPr>
          <w:ilvl w:val="1"/>
          <w:numId w:val="6"/>
        </w:numPr>
        <w:ind w:right="28"/>
        <w:rPr>
          <w:sz w:val="28"/>
        </w:rPr>
      </w:pPr>
      <w:r>
        <w:rPr>
          <w:b/>
          <w:sz w:val="28"/>
        </w:rPr>
        <w:t>Общелагерный уровень</w:t>
      </w:r>
      <w:r>
        <w:rPr>
          <w:sz w:val="28"/>
        </w:rPr>
        <w:t>, который определяет установки содержания и демонстрацию ценностного отношения по каждому из смысловых блоков: «Мир», «Россия» (включая региональный компонент), «Человек». Каждая встреча всех участников смены, включая все направления и всех специалистов, представляет собой совместное «проживание» участниками эмоционального опыта, способствующего принятию ценностей, определяющих воспитательный компонент.</w:t>
      </w:r>
    </w:p>
    <w:p w14:paraId="0CB948F7" w14:textId="77777777" w:rsidR="00A771C2" w:rsidRDefault="001037E4">
      <w:pPr>
        <w:ind w:right="28"/>
        <w:rPr>
          <w:sz w:val="28"/>
        </w:rPr>
      </w:pPr>
      <w:r>
        <w:rPr>
          <w:sz w:val="28"/>
        </w:rPr>
        <w:t xml:space="preserve">17.4. </w:t>
      </w:r>
      <w:r>
        <w:rPr>
          <w:b/>
          <w:sz w:val="28"/>
        </w:rPr>
        <w:t>Отрядный уровень</w:t>
      </w:r>
      <w:r>
        <w:rPr>
          <w:sz w:val="28"/>
        </w:rPr>
        <w:t>, который является ключевым воспитывающим пространством, создающим уникальную среду совместного проживания и совместного творчества детей и взрослых. Реализация воспитательного потенциала отрядной работы предусматривает:</w:t>
      </w:r>
    </w:p>
    <w:p w14:paraId="3B30D29E" w14:textId="77777777" w:rsidR="00A771C2" w:rsidRDefault="001037E4">
      <w:pPr>
        <w:ind w:right="28"/>
        <w:rPr>
          <w:sz w:val="28"/>
        </w:rPr>
      </w:pPr>
      <w:r>
        <w:rPr>
          <w:noProof/>
          <w:sz w:val="28"/>
        </w:rPr>
        <w:drawing>
          <wp:anchor distT="0" distB="0" distL="114300" distR="114300" simplePos="0" relativeHeight="251658240" behindDoc="0" locked="0" layoutInCell="1" allowOverlap="1" wp14:anchorId="0DC69633" wp14:editId="167CE78A">
            <wp:simplePos x="0" y="0"/>
            <wp:positionH relativeFrom="page">
              <wp:posOffset>478790</wp:posOffset>
            </wp:positionH>
            <wp:positionV relativeFrom="page">
              <wp:posOffset>4984750</wp:posOffset>
            </wp:positionV>
            <wp:extent cx="6350" cy="8890"/>
            <wp:effectExtent l="0" t="0" r="0" b="0"/>
            <wp:wrapSquare wrapText="bothSides" distL="114300" distR="11430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srcRect/>
                    <a:stretch/>
                  </pic:blipFill>
                  <pic:spPr>
                    <a:xfrm>
                      <a:off x="0" y="0"/>
                      <a:ext cx="6350" cy="8890"/>
                    </a:xfrm>
                    <a:prstGeom prst="rect">
                      <a:avLst/>
                    </a:prstGeom>
                  </pic:spPr>
                </pic:pic>
              </a:graphicData>
            </a:graphic>
          </wp:anchor>
        </w:drawing>
      </w:r>
      <w:r>
        <w:rPr>
          <w:sz w:val="28"/>
        </w:rPr>
        <w:t xml:space="preserve">- планирование и проведение отрядной деятельности; </w:t>
      </w:r>
    </w:p>
    <w:p w14:paraId="5B0CDBA7" w14:textId="77777777" w:rsidR="00A771C2" w:rsidRDefault="001037E4">
      <w:pPr>
        <w:ind w:right="28"/>
        <w:rPr>
          <w:sz w:val="28"/>
        </w:rPr>
      </w:pPr>
      <w:r>
        <w:rPr>
          <w:sz w:val="28"/>
        </w:rPr>
        <w:t xml:space="preserve">- поддержку активной позиции каждого ребенка, предоставления им возможности обсуждения и принятия решений, создание благоприятной среды для общения; доверительное общение и поддержку детей в решении проблем, конфликтных ситуаций; </w:t>
      </w:r>
    </w:p>
    <w:p w14:paraId="175370DC" w14:textId="77777777" w:rsidR="00A771C2" w:rsidRDefault="001037E4">
      <w:pPr>
        <w:ind w:right="28"/>
        <w:rPr>
          <w:sz w:val="28"/>
        </w:rPr>
      </w:pPr>
      <w:r>
        <w:rPr>
          <w:sz w:val="28"/>
        </w:rPr>
        <w:t xml:space="preserve">- организацию интересных и полезных для личностного развития ребенка совместных мероприятий, позволяющих вовлекать в них детей с разными потребностями, давать им возможности для самореализации, устанавливать и укреплять доверительные отношения, стать для них наставником, задающим образцы поведения; вовлечение каждого ребенка в отрядные дела и общелагерные мероприятия в разных ролях: сценаристов, постановщиков, исполнителей, корреспондентов и редакторов, ведущих, декораторов и других; </w:t>
      </w:r>
    </w:p>
    <w:p w14:paraId="771D5D91" w14:textId="77777777" w:rsidR="00A771C2" w:rsidRDefault="001037E4">
      <w:pPr>
        <w:ind w:right="28"/>
        <w:rPr>
          <w:sz w:val="28"/>
        </w:rPr>
      </w:pPr>
      <w:r>
        <w:rPr>
          <w:sz w:val="28"/>
        </w:rPr>
        <w:t xml:space="preserve">- формирование и сплочение отряда (временного детского коллектив) через игры, элементы тренингов на сплочение и командообразование, огонек знакомства, визитные карточки отрядов; </w:t>
      </w:r>
    </w:p>
    <w:p w14:paraId="3C9B85FA" w14:textId="77777777" w:rsidR="00A771C2" w:rsidRDefault="001037E4">
      <w:pPr>
        <w:ind w:right="28"/>
        <w:rPr>
          <w:sz w:val="28"/>
        </w:rPr>
      </w:pPr>
      <w:r>
        <w:rPr>
          <w:sz w:val="28"/>
        </w:rPr>
        <w:t xml:space="preserve">- предъявление единых требований по выполнению режима и распорядка дня, по самообслуживанию, дисциплине и поведению, санитарно-гигиенических требований; </w:t>
      </w:r>
    </w:p>
    <w:p w14:paraId="356F9CDD" w14:textId="77777777" w:rsidR="00A771C2" w:rsidRDefault="001037E4">
      <w:pPr>
        <w:ind w:right="28"/>
        <w:rPr>
          <w:sz w:val="28"/>
        </w:rPr>
      </w:pPr>
      <w:r>
        <w:rPr>
          <w:sz w:val="28"/>
        </w:rPr>
        <w:t xml:space="preserve">- принятие совместно с детьми законов и правил отряда, которым они будут следовать в организации отдыха детей и их оздоровления, а также символов, названия, девиза, эмблемы, песни, которые подчеркнут принадлежность к конкретному коллективу; </w:t>
      </w:r>
    </w:p>
    <w:p w14:paraId="15E1AA59" w14:textId="77777777" w:rsidR="00A771C2" w:rsidRDefault="001037E4">
      <w:pPr>
        <w:ind w:right="28"/>
        <w:rPr>
          <w:sz w:val="28"/>
        </w:rPr>
      </w:pPr>
      <w:r>
        <w:rPr>
          <w:sz w:val="28"/>
        </w:rPr>
        <w:t xml:space="preserve">- диагностику интересов, склонностей, ценностных ориентаций, выявление лидеров, референтных групп, непопулярных детей через наблюдение, игры, анкеты; </w:t>
      </w:r>
    </w:p>
    <w:p w14:paraId="0D50C691" w14:textId="77777777" w:rsidR="00A771C2" w:rsidRDefault="001037E4">
      <w:pPr>
        <w:ind w:right="28"/>
        <w:rPr>
          <w:sz w:val="28"/>
        </w:rPr>
      </w:pPr>
      <w:r>
        <w:rPr>
          <w:sz w:val="28"/>
        </w:rPr>
        <w:lastRenderedPageBreak/>
        <w:t xml:space="preserve">- аналитическую работу с детьми: анализ дня, анализ ситуации, мероприятия, анализ смены, результатов; </w:t>
      </w:r>
    </w:p>
    <w:p w14:paraId="6EDE5EEC" w14:textId="77777777" w:rsidR="00A771C2" w:rsidRDefault="001037E4">
      <w:pPr>
        <w:ind w:right="28"/>
        <w:rPr>
          <w:sz w:val="28"/>
        </w:rPr>
      </w:pPr>
      <w:r>
        <w:rPr>
          <w:sz w:val="28"/>
        </w:rPr>
        <w:t>- поддержку детских инициатив и детского самоуправления через деятельность лидеров, выбранных по инициативе и предложениям членов отряда представляющих интересы отряда в общих делах организации отдыха детей и их оздоровления, при взаимодействии с администрацией организации отдыха детей и их оздоровления. При формировании структуры отрядного самоуправления применяется метод чередования творческих поручений;</w:t>
      </w:r>
    </w:p>
    <w:p w14:paraId="63EC710E" w14:textId="77777777" w:rsidR="00A771C2" w:rsidRDefault="001037E4">
      <w:pPr>
        <w:ind w:right="28"/>
        <w:rPr>
          <w:sz w:val="28"/>
        </w:rPr>
      </w:pPr>
      <w:r>
        <w:rPr>
          <w:sz w:val="28"/>
        </w:rPr>
        <w:t xml:space="preserve">- проведение сбора отряда: хозяйственный сбор, организационный сбор, утренний информационный сбор отряда и другие; </w:t>
      </w:r>
    </w:p>
    <w:p w14:paraId="00BA0087" w14:textId="77777777" w:rsidR="00A771C2" w:rsidRDefault="001037E4">
      <w:pPr>
        <w:ind w:right="28"/>
        <w:rPr>
          <w:sz w:val="28"/>
        </w:rPr>
      </w:pPr>
      <w:r>
        <w:rPr>
          <w:sz w:val="28"/>
        </w:rPr>
        <w:t>- проведение огоньков (особое межличностное внутригрупповое камерное общение, отличающееся откровенностью, доброжелательностью, эмпатичностью и поддержкой): огонек знакомства, огонек организационного периода, огонек-анализ дня, огонек прощания, тематический огонек, коллективное обсуждение отрядом и педагогами прожитого дня, анализ проведенных акций и складывающихся в отряде взаимоотношений;</w:t>
      </w:r>
    </w:p>
    <w:p w14:paraId="7AB2F7BB" w14:textId="77777777" w:rsidR="00A771C2" w:rsidRDefault="001037E4">
      <w:pPr>
        <w:ind w:right="28"/>
        <w:rPr>
          <w:sz w:val="28"/>
        </w:rPr>
      </w:pPr>
      <w:r>
        <w:rPr>
          <w:sz w:val="28"/>
        </w:rPr>
        <w:t>-    организация коллективно-творческих дел (КТД). КТД как особый тип формы воспитательной работы, как социальная деятельность детской группы направлена на создание нового продукта (творческого продукта), улучшающего окружающую действительность (основу данной методики составляет коллективная творческая деятельность, предполагающая участие каждого члена коллектива во всех этапах организации деятельности от планирования до анализа).</w:t>
      </w:r>
    </w:p>
    <w:p w14:paraId="3ED6C615" w14:textId="77777777" w:rsidR="00A771C2" w:rsidRDefault="001037E4">
      <w:pPr>
        <w:ind w:left="100" w:right="28"/>
        <w:rPr>
          <w:sz w:val="28"/>
        </w:rPr>
      </w:pPr>
      <w:r>
        <w:rPr>
          <w:sz w:val="28"/>
        </w:rPr>
        <w:t xml:space="preserve">17.5. </w:t>
      </w:r>
      <w:r>
        <w:rPr>
          <w:b/>
          <w:sz w:val="28"/>
        </w:rPr>
        <w:t>Система индивидуальной работы</w:t>
      </w:r>
      <w:r>
        <w:rPr>
          <w:sz w:val="28"/>
        </w:rPr>
        <w:t xml:space="preserve"> с ребенком, а также психолого-педагогического сопровождения детей и подростков в условиях организации отдыха детей и их оздоровления направлена на создание комфортных условий для развития коммуникативной компетенции у воспитанников.</w:t>
      </w:r>
    </w:p>
    <w:p w14:paraId="5079F077" w14:textId="77777777" w:rsidR="00A771C2" w:rsidRDefault="00A771C2">
      <w:pPr>
        <w:ind w:right="28"/>
        <w:rPr>
          <w:sz w:val="32"/>
        </w:rPr>
      </w:pPr>
    </w:p>
    <w:p w14:paraId="710AE117" w14:textId="77777777" w:rsidR="00A771C2" w:rsidRDefault="001037E4">
      <w:pPr>
        <w:numPr>
          <w:ilvl w:val="0"/>
          <w:numId w:val="1"/>
        </w:numPr>
        <w:ind w:left="0" w:firstLine="0"/>
        <w:jc w:val="center"/>
        <w:rPr>
          <w:b/>
          <w:sz w:val="28"/>
        </w:rPr>
      </w:pPr>
      <w:r>
        <w:rPr>
          <w:b/>
          <w:sz w:val="28"/>
        </w:rPr>
        <w:t>Организационный раздел Программы</w:t>
      </w:r>
    </w:p>
    <w:p w14:paraId="496A23B8" w14:textId="77777777" w:rsidR="00A771C2" w:rsidRDefault="001037E4">
      <w:pPr>
        <w:numPr>
          <w:ilvl w:val="0"/>
          <w:numId w:val="6"/>
        </w:numPr>
        <w:ind w:firstLine="709"/>
        <w:rPr>
          <w:sz w:val="28"/>
        </w:rPr>
      </w:pPr>
      <w:r>
        <w:rPr>
          <w:sz w:val="28"/>
        </w:rPr>
        <w:t>Особен</w:t>
      </w:r>
      <w:r w:rsidR="00C023A9">
        <w:rPr>
          <w:sz w:val="28"/>
        </w:rPr>
        <w:t>ности воспитательной работы в ПК</w:t>
      </w:r>
      <w:r>
        <w:rPr>
          <w:sz w:val="28"/>
        </w:rPr>
        <w:t xml:space="preserve">П на базе образовательной организации обусловлены, прежде всего, ресурсным потенциалом </w:t>
      </w:r>
      <w:r w:rsidR="00FE1724">
        <w:rPr>
          <w:sz w:val="28"/>
        </w:rPr>
        <w:t>клуба, центра</w:t>
      </w:r>
      <w:r>
        <w:rPr>
          <w:sz w:val="28"/>
        </w:rPr>
        <w:t>, кратковрем</w:t>
      </w:r>
      <w:r w:rsidR="00FE1724">
        <w:rPr>
          <w:sz w:val="28"/>
        </w:rPr>
        <w:t>енностью пребывания ребенка (21, не более 4</w:t>
      </w:r>
      <w:r>
        <w:rPr>
          <w:sz w:val="28"/>
        </w:rPr>
        <w:t xml:space="preserve"> часов в день), его занятостью, в том числе обязательной образовательной или трудовой деятельностью, средой, в которой реализуется Программа. </w:t>
      </w:r>
    </w:p>
    <w:p w14:paraId="07E92722" w14:textId="77777777" w:rsidR="00A771C2" w:rsidRDefault="00FE1724">
      <w:pPr>
        <w:numPr>
          <w:ilvl w:val="0"/>
          <w:numId w:val="6"/>
        </w:numPr>
        <w:ind w:right="28" w:firstLine="709"/>
        <w:rPr>
          <w:sz w:val="28"/>
        </w:rPr>
      </w:pPr>
      <w:r>
        <w:rPr>
          <w:sz w:val="28"/>
        </w:rPr>
        <w:t>Площадка с кратковременным пребыванием</w:t>
      </w:r>
      <w:r w:rsidR="001037E4">
        <w:rPr>
          <w:sz w:val="28"/>
        </w:rPr>
        <w:t xml:space="preserve"> </w:t>
      </w:r>
      <w:r>
        <w:rPr>
          <w:sz w:val="28"/>
        </w:rPr>
        <w:t xml:space="preserve">детей </w:t>
      </w:r>
      <w:r w:rsidR="00144E13">
        <w:rPr>
          <w:sz w:val="28"/>
        </w:rPr>
        <w:t xml:space="preserve">«Планета детства» организуется на базе МАУДО «ЦВР «Подросток», Детский клуб «Огонек», УВК (с. Краснохолм), ДОЦ «Буратино». </w:t>
      </w:r>
      <w:r w:rsidR="001037E4" w:rsidRPr="00E44653">
        <w:rPr>
          <w:sz w:val="28"/>
        </w:rPr>
        <w:t>Для</w:t>
      </w:r>
      <w:r w:rsidR="00E44653">
        <w:rPr>
          <w:sz w:val="28"/>
        </w:rPr>
        <w:t xml:space="preserve"> нашего ПКП </w:t>
      </w:r>
      <w:r w:rsidR="001037E4">
        <w:rPr>
          <w:sz w:val="28"/>
        </w:rPr>
        <w:t>характерны формы работы, не требующие длительной подготовки, репетиций с участниками. Предпочтение отдается игровым, конкурсным формам, использующим экспромт в качестве одного из методов. В связи с тем, что основную часть педагогического коллектива лагеря с дневным пребыванием детей составляют педагогические работники общеобразовательной организации, в календарном плане воспитательной работы преобладают привычные для образовательной организации форматы.</w:t>
      </w:r>
    </w:p>
    <w:p w14:paraId="168EFC4D" w14:textId="77777777" w:rsidR="00A771C2" w:rsidRDefault="00E44653">
      <w:pPr>
        <w:numPr>
          <w:ilvl w:val="0"/>
          <w:numId w:val="6"/>
        </w:numPr>
        <w:ind w:left="0" w:firstLine="709"/>
        <w:rPr>
          <w:sz w:val="28"/>
        </w:rPr>
      </w:pPr>
      <w:r>
        <w:rPr>
          <w:sz w:val="32"/>
        </w:rPr>
        <w:t xml:space="preserve">Уклад ПКП «Планета детства» </w:t>
      </w:r>
      <w:r w:rsidR="001037E4">
        <w:rPr>
          <w:sz w:val="28"/>
        </w:rPr>
        <w:t xml:space="preserve">задает расписание деятельности организации и аккумулирует ключевые характеристики, определяющие особенности воспитательного процесса. Уклад организации включает ценности, принципы, нравственную культуру взаимоотношений, традиции воспитания, в основе которых лежат российские базовые ценности, определяет условия и </w:t>
      </w:r>
      <w:r w:rsidR="001037E4">
        <w:rPr>
          <w:sz w:val="28"/>
        </w:rPr>
        <w:lastRenderedPageBreak/>
        <w:t>средства воспитания, отражающие самобытность организации. На формирование уклада организации отдыха детей и их оздоровления влияют региональные особенности: исторические, этнокультурные, социально-экономические, художественно-культурные, а также тип поселения.</w:t>
      </w:r>
    </w:p>
    <w:p w14:paraId="0671CB40" w14:textId="77777777" w:rsidR="00A771C2" w:rsidRDefault="001037E4">
      <w:pPr>
        <w:numPr>
          <w:ilvl w:val="0"/>
          <w:numId w:val="6"/>
        </w:numPr>
        <w:ind w:left="0" w:firstLine="709"/>
        <w:rPr>
          <w:sz w:val="32"/>
        </w:rPr>
      </w:pPr>
      <w:r>
        <w:rPr>
          <w:sz w:val="28"/>
        </w:rPr>
        <w:t>Уклад организации отдыха детей и их оздоровления непосредственно связан с такими характеристиками, как:</w:t>
      </w:r>
    </w:p>
    <w:p w14:paraId="568F0F58" w14:textId="77777777" w:rsidR="00E44653" w:rsidRPr="00E44653" w:rsidRDefault="001037E4" w:rsidP="00E44653">
      <w:pPr>
        <w:numPr>
          <w:ilvl w:val="0"/>
          <w:numId w:val="14"/>
        </w:numPr>
        <w:shd w:val="clear" w:color="auto" w:fill="FFFFFF"/>
        <w:spacing w:before="120" w:after="120" w:line="330" w:lineRule="atLeast"/>
        <w:ind w:left="0"/>
        <w:jc w:val="left"/>
        <w:rPr>
          <w:color w:val="000000" w:themeColor="text1"/>
          <w:sz w:val="28"/>
          <w:szCs w:val="28"/>
        </w:rPr>
      </w:pPr>
      <w:r>
        <w:rPr>
          <w:sz w:val="28"/>
        </w:rPr>
        <w:t xml:space="preserve">  </w:t>
      </w:r>
      <w:r w:rsidR="00E44653" w:rsidRPr="00E44653">
        <w:rPr>
          <w:b/>
          <w:bCs/>
          <w:color w:val="000000" w:themeColor="text1"/>
          <w:sz w:val="28"/>
          <w:szCs w:val="28"/>
        </w:rPr>
        <w:t>Открытость организации как социальной среды</w:t>
      </w:r>
      <w:r w:rsidR="00E44653" w:rsidRPr="00E44653">
        <w:rPr>
          <w:color w:val="000000" w:themeColor="text1"/>
          <w:sz w:val="28"/>
          <w:szCs w:val="28"/>
        </w:rPr>
        <w:t xml:space="preserve">. Уклад формируется с учётом взаимодействия </w:t>
      </w:r>
      <w:r w:rsidR="00E44653">
        <w:rPr>
          <w:color w:val="000000" w:themeColor="text1"/>
          <w:sz w:val="28"/>
          <w:szCs w:val="28"/>
        </w:rPr>
        <w:t>ПКП</w:t>
      </w:r>
      <w:r w:rsidR="00E44653" w:rsidRPr="00E44653">
        <w:rPr>
          <w:color w:val="000000" w:themeColor="text1"/>
          <w:sz w:val="28"/>
          <w:szCs w:val="28"/>
        </w:rPr>
        <w:t xml:space="preserve"> с внешним социальным окружением.</w:t>
      </w:r>
    </w:p>
    <w:p w14:paraId="494C8C8B" w14:textId="77777777" w:rsidR="00E44653" w:rsidRPr="00E44653" w:rsidRDefault="00E44653" w:rsidP="00E44653">
      <w:pPr>
        <w:numPr>
          <w:ilvl w:val="0"/>
          <w:numId w:val="14"/>
        </w:numPr>
        <w:shd w:val="clear" w:color="auto" w:fill="FFFFFF"/>
        <w:spacing w:after="120" w:line="330" w:lineRule="atLeast"/>
        <w:ind w:left="0"/>
        <w:jc w:val="left"/>
        <w:rPr>
          <w:color w:val="000000" w:themeColor="text1"/>
          <w:sz w:val="28"/>
          <w:szCs w:val="28"/>
        </w:rPr>
      </w:pPr>
      <w:r w:rsidRPr="00E44653">
        <w:rPr>
          <w:b/>
          <w:bCs/>
          <w:color w:val="000000" w:themeColor="text1"/>
          <w:sz w:val="28"/>
          <w:szCs w:val="28"/>
        </w:rPr>
        <w:t>Временность</w:t>
      </w:r>
      <w:r w:rsidRPr="00E44653">
        <w:rPr>
          <w:color w:val="000000" w:themeColor="text1"/>
          <w:sz w:val="28"/>
          <w:szCs w:val="28"/>
        </w:rPr>
        <w:t xml:space="preserve">. Коллектив </w:t>
      </w:r>
      <w:r>
        <w:rPr>
          <w:color w:val="000000" w:themeColor="text1"/>
          <w:sz w:val="28"/>
          <w:szCs w:val="28"/>
        </w:rPr>
        <w:t>смены не меняется</w:t>
      </w:r>
      <w:r w:rsidRPr="00E44653">
        <w:rPr>
          <w:color w:val="000000" w:themeColor="text1"/>
          <w:sz w:val="28"/>
          <w:szCs w:val="28"/>
        </w:rPr>
        <w:t>, что влияет на формирование уклада.</w:t>
      </w:r>
    </w:p>
    <w:p w14:paraId="18B887B7" w14:textId="77777777" w:rsidR="00E44653" w:rsidRDefault="00E44653" w:rsidP="000D6578">
      <w:pPr>
        <w:numPr>
          <w:ilvl w:val="0"/>
          <w:numId w:val="14"/>
        </w:numPr>
        <w:shd w:val="clear" w:color="auto" w:fill="FFFFFF"/>
        <w:spacing w:after="120" w:line="330" w:lineRule="atLeast"/>
        <w:ind w:left="0"/>
        <w:jc w:val="left"/>
        <w:rPr>
          <w:color w:val="000000" w:themeColor="text1"/>
          <w:sz w:val="28"/>
          <w:szCs w:val="28"/>
        </w:rPr>
      </w:pPr>
      <w:r w:rsidRPr="00E44653">
        <w:rPr>
          <w:b/>
          <w:bCs/>
          <w:color w:val="000000" w:themeColor="text1"/>
          <w:sz w:val="28"/>
          <w:szCs w:val="28"/>
        </w:rPr>
        <w:t>Всеобщность</w:t>
      </w:r>
      <w:r w:rsidRPr="00E44653">
        <w:rPr>
          <w:color w:val="000000" w:themeColor="text1"/>
          <w:sz w:val="28"/>
          <w:szCs w:val="28"/>
        </w:rPr>
        <w:t xml:space="preserve">. Пребывание в ПКП не более 4 часов. </w:t>
      </w:r>
    </w:p>
    <w:p w14:paraId="7A3B3B70" w14:textId="77777777" w:rsidR="00E44653" w:rsidRPr="00E44653" w:rsidRDefault="00E44653" w:rsidP="000D6578">
      <w:pPr>
        <w:numPr>
          <w:ilvl w:val="0"/>
          <w:numId w:val="14"/>
        </w:numPr>
        <w:shd w:val="clear" w:color="auto" w:fill="FFFFFF"/>
        <w:spacing w:after="120" w:line="330" w:lineRule="atLeast"/>
        <w:ind w:left="0"/>
        <w:jc w:val="left"/>
        <w:rPr>
          <w:color w:val="000000" w:themeColor="text1"/>
          <w:sz w:val="28"/>
          <w:szCs w:val="28"/>
        </w:rPr>
      </w:pPr>
      <w:r w:rsidRPr="00E44653">
        <w:rPr>
          <w:b/>
          <w:bCs/>
          <w:color w:val="000000" w:themeColor="text1"/>
          <w:sz w:val="28"/>
          <w:szCs w:val="28"/>
        </w:rPr>
        <w:t>Многопрофильность и вариативность</w:t>
      </w:r>
      <w:r w:rsidRPr="00E44653">
        <w:rPr>
          <w:color w:val="000000" w:themeColor="text1"/>
          <w:sz w:val="28"/>
          <w:szCs w:val="28"/>
        </w:rPr>
        <w:t>. Включает разнообразие видов деятельности, подвижность межличностных контактов и интенсивность отношений.</w:t>
      </w:r>
    </w:p>
    <w:p w14:paraId="4D642E39" w14:textId="77777777" w:rsidR="00A771C2" w:rsidRPr="008C0A6E" w:rsidRDefault="00E44653" w:rsidP="008C0A6E">
      <w:pPr>
        <w:numPr>
          <w:ilvl w:val="0"/>
          <w:numId w:val="14"/>
        </w:numPr>
        <w:shd w:val="clear" w:color="auto" w:fill="FFFFFF"/>
        <w:spacing w:after="120" w:line="330" w:lineRule="atLeast"/>
        <w:ind w:left="0"/>
        <w:jc w:val="left"/>
        <w:rPr>
          <w:color w:val="000000" w:themeColor="text1"/>
          <w:sz w:val="28"/>
          <w:szCs w:val="28"/>
        </w:rPr>
      </w:pPr>
      <w:r w:rsidRPr="00E44653">
        <w:rPr>
          <w:b/>
          <w:bCs/>
          <w:color w:val="000000" w:themeColor="text1"/>
          <w:sz w:val="28"/>
          <w:szCs w:val="28"/>
        </w:rPr>
        <w:t>Предопределённость законов и традиций</w:t>
      </w:r>
      <w:r w:rsidRPr="00E44653">
        <w:rPr>
          <w:color w:val="000000" w:themeColor="text1"/>
          <w:sz w:val="28"/>
          <w:szCs w:val="28"/>
        </w:rPr>
        <w:t>. Уклад формируется под влиянием устоявшихся норм и правил.</w:t>
      </w:r>
    </w:p>
    <w:p w14:paraId="174E2856" w14:textId="77777777" w:rsidR="00A771C2" w:rsidRDefault="001037E4">
      <w:pPr>
        <w:numPr>
          <w:ilvl w:val="0"/>
          <w:numId w:val="6"/>
        </w:numPr>
        <w:ind w:left="0" w:firstLine="709"/>
        <w:rPr>
          <w:sz w:val="28"/>
        </w:rPr>
      </w:pPr>
      <w:r>
        <w:rPr>
          <w:sz w:val="28"/>
        </w:rPr>
        <w:t>Элементами уклада являются:</w:t>
      </w:r>
    </w:p>
    <w:p w14:paraId="2C6E26BD" w14:textId="77777777" w:rsidR="008C0A6E" w:rsidRPr="008C0A6E" w:rsidRDefault="001037E4" w:rsidP="008C0A6E">
      <w:pPr>
        <w:numPr>
          <w:ilvl w:val="0"/>
          <w:numId w:val="10"/>
        </w:numPr>
        <w:rPr>
          <w:color w:val="000000" w:themeColor="text1"/>
          <w:sz w:val="28"/>
          <w:szCs w:val="28"/>
        </w:rPr>
      </w:pPr>
      <w:r>
        <w:rPr>
          <w:sz w:val="28"/>
        </w:rPr>
        <w:t xml:space="preserve">  </w:t>
      </w:r>
      <w:r w:rsidR="008C0A6E" w:rsidRPr="008C0A6E">
        <w:rPr>
          <w:rStyle w:val="ac"/>
          <w:color w:val="000000" w:themeColor="text1"/>
          <w:sz w:val="28"/>
          <w:szCs w:val="28"/>
          <w:shd w:val="clear" w:color="auto" w:fill="FFFFFF"/>
        </w:rPr>
        <w:t>Быт</w:t>
      </w:r>
      <w:r w:rsidR="008C0A6E" w:rsidRPr="008C0A6E">
        <w:rPr>
          <w:color w:val="000000" w:themeColor="text1"/>
          <w:sz w:val="28"/>
          <w:szCs w:val="28"/>
          <w:shd w:val="clear" w:color="auto" w:fill="FFFFFF"/>
        </w:rPr>
        <w:t> организации отдыха детей и их оздоровления. Формирует архитектурно-планировочные особенности: благоустроенность прилегающих территорий, техническая оснащённость, инфраструктура помещений для бытовых, досуговых, образовательных, спортивных и других занятий.</w:t>
      </w:r>
      <w:r w:rsidR="008C0A6E" w:rsidRPr="008C0A6E">
        <w:rPr>
          <w:rFonts w:ascii="Arial" w:hAnsi="Arial" w:cs="Arial"/>
          <w:color w:val="333333"/>
          <w:szCs w:val="24"/>
        </w:rPr>
        <w:t xml:space="preserve"> </w:t>
      </w:r>
    </w:p>
    <w:p w14:paraId="18D0DCAE" w14:textId="77777777" w:rsidR="008C0A6E" w:rsidRDefault="008C0A6E" w:rsidP="008C0A6E">
      <w:pPr>
        <w:numPr>
          <w:ilvl w:val="0"/>
          <w:numId w:val="10"/>
        </w:numPr>
        <w:rPr>
          <w:color w:val="000000" w:themeColor="text1"/>
          <w:sz w:val="28"/>
          <w:szCs w:val="28"/>
        </w:rPr>
      </w:pPr>
      <w:r w:rsidRPr="008C0A6E">
        <w:rPr>
          <w:b/>
          <w:bCs/>
          <w:color w:val="000000" w:themeColor="text1"/>
          <w:sz w:val="28"/>
          <w:szCs w:val="28"/>
        </w:rPr>
        <w:t>Режим</w:t>
      </w:r>
      <w:r w:rsidRPr="008C0A6E">
        <w:rPr>
          <w:color w:val="000000" w:themeColor="text1"/>
          <w:sz w:val="28"/>
          <w:szCs w:val="28"/>
        </w:rPr>
        <w:t>. Соблюдение режима связано с обеспечением безопасности и охраной здоровья ребёнка, что подкреплено правилами, например, «закон точности» («ноль-ноль»), «закон территории».</w:t>
      </w:r>
    </w:p>
    <w:p w14:paraId="1FAEC5A5" w14:textId="77777777" w:rsidR="00A771C2" w:rsidRPr="008C0A6E" w:rsidRDefault="008C0A6E" w:rsidP="008C0A6E">
      <w:pPr>
        <w:numPr>
          <w:ilvl w:val="0"/>
          <w:numId w:val="10"/>
        </w:numPr>
        <w:rPr>
          <w:color w:val="000000" w:themeColor="text1"/>
          <w:sz w:val="28"/>
          <w:szCs w:val="28"/>
        </w:rPr>
      </w:pPr>
      <w:r w:rsidRPr="008C0A6E">
        <w:rPr>
          <w:b/>
          <w:bCs/>
          <w:color w:val="000000" w:themeColor="text1"/>
          <w:sz w:val="28"/>
          <w:szCs w:val="28"/>
        </w:rPr>
        <w:t>Корпоративная культура</w:t>
      </w:r>
      <w:r w:rsidRPr="008C0A6E">
        <w:rPr>
          <w:color w:val="000000" w:themeColor="text1"/>
          <w:sz w:val="28"/>
          <w:szCs w:val="28"/>
        </w:rPr>
        <w:t> организации отдыха детей и их оздоровления. Состоит из миссии организации, сформированных ценностей, правил и норм поведения, трудового этикета и стиля взаимоотношений с детьми и их родителями, внешнего вида сотрудников и детей.</w:t>
      </w:r>
    </w:p>
    <w:p w14:paraId="0EE11AE5" w14:textId="77777777" w:rsidR="008C0A6E" w:rsidRDefault="001037E4" w:rsidP="008C0A6E">
      <w:pPr>
        <w:jc w:val="center"/>
        <w:rPr>
          <w:sz w:val="28"/>
        </w:rPr>
      </w:pPr>
      <w:r>
        <w:rPr>
          <w:sz w:val="28"/>
        </w:rPr>
        <w:t>Быт организации отдыха детей и их оздоровления является элементом уклада повседневной ж</w:t>
      </w:r>
      <w:r w:rsidR="008C0A6E">
        <w:rPr>
          <w:sz w:val="28"/>
        </w:rPr>
        <w:t>изни детей и воспитателей.</w:t>
      </w:r>
      <w:r>
        <w:rPr>
          <w:sz w:val="28"/>
        </w:rPr>
        <w:t xml:space="preserve"> </w:t>
      </w:r>
    </w:p>
    <w:p w14:paraId="6CD16F66" w14:textId="77777777" w:rsidR="008C0A6E" w:rsidRPr="008C0A6E" w:rsidRDefault="008C0A6E" w:rsidP="008C0A6E">
      <w:pPr>
        <w:jc w:val="center"/>
        <w:rPr>
          <w:rFonts w:eastAsia="Calibri"/>
          <w:b/>
          <w:color w:val="auto"/>
          <w:sz w:val="32"/>
          <w:szCs w:val="32"/>
          <w:lang w:eastAsia="en-US"/>
        </w:rPr>
      </w:pPr>
      <w:r w:rsidRPr="008C0A6E">
        <w:rPr>
          <w:rFonts w:eastAsia="Calibri"/>
          <w:b/>
          <w:color w:val="auto"/>
          <w:sz w:val="32"/>
          <w:szCs w:val="32"/>
          <w:lang w:eastAsia="en-US"/>
        </w:rPr>
        <w:t xml:space="preserve">Режим дня летней оздоровительной площадки «Планета детства» </w:t>
      </w:r>
    </w:p>
    <w:tbl>
      <w:tblPr>
        <w:tblStyle w:val="ad"/>
        <w:tblW w:w="0" w:type="auto"/>
        <w:tblLook w:val="04A0" w:firstRow="1" w:lastRow="0" w:firstColumn="1" w:lastColumn="0" w:noHBand="0" w:noVBand="1"/>
      </w:tblPr>
      <w:tblGrid>
        <w:gridCol w:w="988"/>
        <w:gridCol w:w="1984"/>
        <w:gridCol w:w="6373"/>
      </w:tblGrid>
      <w:tr w:rsidR="008C0A6E" w:rsidRPr="008C0A6E" w14:paraId="5C49CC67" w14:textId="77777777" w:rsidTr="00AB2A64">
        <w:tc>
          <w:tcPr>
            <w:tcW w:w="988" w:type="dxa"/>
          </w:tcPr>
          <w:p w14:paraId="39AB7C57" w14:textId="77777777" w:rsidR="008C0A6E" w:rsidRPr="008C0A6E" w:rsidRDefault="008C0A6E" w:rsidP="008C0A6E">
            <w:pPr>
              <w:rPr>
                <w:rFonts w:ascii="Times New Roman" w:hAnsi="Times New Roman"/>
                <w:b/>
                <w:szCs w:val="24"/>
              </w:rPr>
            </w:pPr>
            <w:r w:rsidRPr="008C0A6E">
              <w:rPr>
                <w:rFonts w:ascii="Times New Roman" w:hAnsi="Times New Roman"/>
                <w:b/>
                <w:szCs w:val="24"/>
              </w:rPr>
              <w:t>№ п/п</w:t>
            </w:r>
          </w:p>
        </w:tc>
        <w:tc>
          <w:tcPr>
            <w:tcW w:w="1984" w:type="dxa"/>
          </w:tcPr>
          <w:p w14:paraId="02CDD8D2" w14:textId="77777777" w:rsidR="008C0A6E" w:rsidRPr="008C0A6E" w:rsidRDefault="008C0A6E" w:rsidP="008C0A6E">
            <w:pPr>
              <w:rPr>
                <w:rFonts w:ascii="Times New Roman" w:hAnsi="Times New Roman"/>
                <w:b/>
                <w:szCs w:val="24"/>
              </w:rPr>
            </w:pPr>
            <w:r w:rsidRPr="008C0A6E">
              <w:rPr>
                <w:rFonts w:ascii="Times New Roman" w:hAnsi="Times New Roman"/>
                <w:b/>
                <w:szCs w:val="24"/>
              </w:rPr>
              <w:t xml:space="preserve">Время </w:t>
            </w:r>
          </w:p>
        </w:tc>
        <w:tc>
          <w:tcPr>
            <w:tcW w:w="6373" w:type="dxa"/>
          </w:tcPr>
          <w:p w14:paraId="2E03A125" w14:textId="77777777" w:rsidR="008C0A6E" w:rsidRPr="008C0A6E" w:rsidRDefault="008C0A6E" w:rsidP="008C0A6E">
            <w:pPr>
              <w:rPr>
                <w:rFonts w:ascii="Times New Roman" w:hAnsi="Times New Roman"/>
                <w:b/>
                <w:szCs w:val="24"/>
              </w:rPr>
            </w:pPr>
            <w:r w:rsidRPr="008C0A6E">
              <w:rPr>
                <w:rFonts w:ascii="Times New Roman" w:hAnsi="Times New Roman"/>
                <w:b/>
                <w:szCs w:val="24"/>
              </w:rPr>
              <w:t xml:space="preserve">Мероприятие </w:t>
            </w:r>
          </w:p>
        </w:tc>
      </w:tr>
      <w:tr w:rsidR="008C0A6E" w:rsidRPr="008C0A6E" w14:paraId="44BF89FB" w14:textId="77777777" w:rsidTr="00AB2A64">
        <w:tc>
          <w:tcPr>
            <w:tcW w:w="988" w:type="dxa"/>
          </w:tcPr>
          <w:p w14:paraId="16337299" w14:textId="77777777" w:rsidR="008C0A6E" w:rsidRPr="008C0A6E" w:rsidRDefault="008C0A6E" w:rsidP="008C0A6E">
            <w:pPr>
              <w:numPr>
                <w:ilvl w:val="0"/>
                <w:numId w:val="16"/>
              </w:numPr>
              <w:contextualSpacing/>
              <w:jc w:val="left"/>
              <w:rPr>
                <w:rFonts w:ascii="Times New Roman" w:hAnsi="Times New Roman"/>
                <w:szCs w:val="24"/>
              </w:rPr>
            </w:pPr>
          </w:p>
        </w:tc>
        <w:tc>
          <w:tcPr>
            <w:tcW w:w="1984" w:type="dxa"/>
          </w:tcPr>
          <w:p w14:paraId="4EC00FA1" w14:textId="77777777" w:rsidR="008C0A6E" w:rsidRPr="008C0A6E" w:rsidRDefault="008C0A6E" w:rsidP="008C0A6E">
            <w:pPr>
              <w:rPr>
                <w:rFonts w:ascii="Times New Roman" w:hAnsi="Times New Roman"/>
                <w:szCs w:val="24"/>
              </w:rPr>
            </w:pPr>
            <w:r w:rsidRPr="008C0A6E">
              <w:rPr>
                <w:rFonts w:ascii="Times New Roman" w:hAnsi="Times New Roman"/>
                <w:szCs w:val="24"/>
              </w:rPr>
              <w:t>10:00-10:10</w:t>
            </w:r>
          </w:p>
        </w:tc>
        <w:tc>
          <w:tcPr>
            <w:tcW w:w="6373" w:type="dxa"/>
          </w:tcPr>
          <w:p w14:paraId="3924683C" w14:textId="77777777" w:rsidR="008C0A6E" w:rsidRPr="008C0A6E" w:rsidRDefault="008C0A6E" w:rsidP="008C0A6E">
            <w:pPr>
              <w:rPr>
                <w:rFonts w:ascii="Times New Roman" w:hAnsi="Times New Roman"/>
                <w:szCs w:val="24"/>
              </w:rPr>
            </w:pPr>
            <w:r w:rsidRPr="008C0A6E">
              <w:rPr>
                <w:rFonts w:ascii="Times New Roman" w:hAnsi="Times New Roman"/>
                <w:szCs w:val="24"/>
              </w:rPr>
              <w:t>Встреча детей</w:t>
            </w:r>
          </w:p>
        </w:tc>
      </w:tr>
      <w:tr w:rsidR="008C0A6E" w:rsidRPr="008C0A6E" w14:paraId="6C4D2D22" w14:textId="77777777" w:rsidTr="00AB2A64">
        <w:tc>
          <w:tcPr>
            <w:tcW w:w="988" w:type="dxa"/>
          </w:tcPr>
          <w:p w14:paraId="031D4744" w14:textId="77777777" w:rsidR="008C0A6E" w:rsidRPr="008C0A6E" w:rsidRDefault="008C0A6E" w:rsidP="008C0A6E">
            <w:pPr>
              <w:numPr>
                <w:ilvl w:val="0"/>
                <w:numId w:val="16"/>
              </w:numPr>
              <w:contextualSpacing/>
              <w:jc w:val="left"/>
              <w:rPr>
                <w:rFonts w:ascii="Times New Roman" w:hAnsi="Times New Roman"/>
                <w:szCs w:val="24"/>
              </w:rPr>
            </w:pPr>
          </w:p>
        </w:tc>
        <w:tc>
          <w:tcPr>
            <w:tcW w:w="1984" w:type="dxa"/>
          </w:tcPr>
          <w:p w14:paraId="1543B075" w14:textId="77777777" w:rsidR="008C0A6E" w:rsidRPr="008C0A6E" w:rsidRDefault="008C0A6E" w:rsidP="008C0A6E">
            <w:pPr>
              <w:rPr>
                <w:rFonts w:ascii="Times New Roman" w:hAnsi="Times New Roman"/>
                <w:szCs w:val="24"/>
              </w:rPr>
            </w:pPr>
            <w:r w:rsidRPr="008C0A6E">
              <w:rPr>
                <w:rFonts w:ascii="Times New Roman" w:hAnsi="Times New Roman"/>
                <w:szCs w:val="24"/>
              </w:rPr>
              <w:t>10:10-10:20</w:t>
            </w:r>
          </w:p>
        </w:tc>
        <w:tc>
          <w:tcPr>
            <w:tcW w:w="6373" w:type="dxa"/>
          </w:tcPr>
          <w:p w14:paraId="60D5272F" w14:textId="77777777" w:rsidR="008C0A6E" w:rsidRPr="008C0A6E" w:rsidRDefault="008C0A6E" w:rsidP="008C0A6E">
            <w:pPr>
              <w:rPr>
                <w:rFonts w:ascii="Times New Roman" w:hAnsi="Times New Roman"/>
                <w:szCs w:val="24"/>
              </w:rPr>
            </w:pPr>
            <w:r w:rsidRPr="008C0A6E">
              <w:rPr>
                <w:rFonts w:ascii="Times New Roman" w:hAnsi="Times New Roman"/>
                <w:szCs w:val="24"/>
              </w:rPr>
              <w:t xml:space="preserve">Минутка здоровья </w:t>
            </w:r>
          </w:p>
        </w:tc>
      </w:tr>
      <w:tr w:rsidR="008C0A6E" w:rsidRPr="008C0A6E" w14:paraId="07ED8CA6" w14:textId="77777777" w:rsidTr="00AB2A64">
        <w:tc>
          <w:tcPr>
            <w:tcW w:w="988" w:type="dxa"/>
          </w:tcPr>
          <w:p w14:paraId="67C9633E" w14:textId="77777777" w:rsidR="008C0A6E" w:rsidRPr="008C0A6E" w:rsidRDefault="008C0A6E" w:rsidP="008C0A6E">
            <w:pPr>
              <w:numPr>
                <w:ilvl w:val="0"/>
                <w:numId w:val="16"/>
              </w:numPr>
              <w:contextualSpacing/>
              <w:jc w:val="left"/>
              <w:rPr>
                <w:rFonts w:ascii="Times New Roman" w:hAnsi="Times New Roman"/>
                <w:szCs w:val="24"/>
              </w:rPr>
            </w:pPr>
          </w:p>
        </w:tc>
        <w:tc>
          <w:tcPr>
            <w:tcW w:w="1984" w:type="dxa"/>
          </w:tcPr>
          <w:p w14:paraId="33F11EF6" w14:textId="77777777" w:rsidR="008C0A6E" w:rsidRPr="008C0A6E" w:rsidRDefault="008C0A6E" w:rsidP="008C0A6E">
            <w:pPr>
              <w:rPr>
                <w:rFonts w:ascii="Times New Roman" w:hAnsi="Times New Roman"/>
                <w:szCs w:val="24"/>
              </w:rPr>
            </w:pPr>
            <w:r w:rsidRPr="008C0A6E">
              <w:rPr>
                <w:rFonts w:ascii="Times New Roman" w:hAnsi="Times New Roman"/>
                <w:szCs w:val="24"/>
              </w:rPr>
              <w:t>10:20-10:30</w:t>
            </w:r>
          </w:p>
        </w:tc>
        <w:tc>
          <w:tcPr>
            <w:tcW w:w="6373" w:type="dxa"/>
          </w:tcPr>
          <w:p w14:paraId="443D8A40" w14:textId="77777777" w:rsidR="008C0A6E" w:rsidRPr="008C0A6E" w:rsidRDefault="008C0A6E" w:rsidP="008C0A6E">
            <w:pPr>
              <w:rPr>
                <w:rFonts w:ascii="Times New Roman" w:hAnsi="Times New Roman"/>
                <w:szCs w:val="24"/>
              </w:rPr>
            </w:pPr>
            <w:r w:rsidRPr="008C0A6E">
              <w:rPr>
                <w:rFonts w:ascii="Times New Roman" w:hAnsi="Times New Roman"/>
                <w:szCs w:val="24"/>
              </w:rPr>
              <w:t>Объявление плана работы на день, распределение детей по творческим объединениям</w:t>
            </w:r>
          </w:p>
        </w:tc>
      </w:tr>
      <w:tr w:rsidR="008C0A6E" w:rsidRPr="008C0A6E" w14:paraId="0BCF4BBF" w14:textId="77777777" w:rsidTr="00AB2A64">
        <w:tc>
          <w:tcPr>
            <w:tcW w:w="988" w:type="dxa"/>
          </w:tcPr>
          <w:p w14:paraId="3F397626" w14:textId="77777777" w:rsidR="008C0A6E" w:rsidRPr="008C0A6E" w:rsidRDefault="008C0A6E" w:rsidP="008C0A6E">
            <w:pPr>
              <w:numPr>
                <w:ilvl w:val="0"/>
                <w:numId w:val="16"/>
              </w:numPr>
              <w:contextualSpacing/>
              <w:jc w:val="left"/>
              <w:rPr>
                <w:rFonts w:ascii="Times New Roman" w:hAnsi="Times New Roman"/>
                <w:szCs w:val="24"/>
              </w:rPr>
            </w:pPr>
          </w:p>
        </w:tc>
        <w:tc>
          <w:tcPr>
            <w:tcW w:w="1984" w:type="dxa"/>
          </w:tcPr>
          <w:p w14:paraId="1A767257" w14:textId="77777777" w:rsidR="008C0A6E" w:rsidRPr="008C0A6E" w:rsidRDefault="008C0A6E" w:rsidP="008C0A6E">
            <w:pPr>
              <w:rPr>
                <w:rFonts w:ascii="Times New Roman" w:hAnsi="Times New Roman"/>
                <w:szCs w:val="24"/>
              </w:rPr>
            </w:pPr>
            <w:r w:rsidRPr="008C0A6E">
              <w:rPr>
                <w:rFonts w:ascii="Times New Roman" w:hAnsi="Times New Roman"/>
                <w:szCs w:val="24"/>
              </w:rPr>
              <w:t>10:30-12:00</w:t>
            </w:r>
          </w:p>
        </w:tc>
        <w:tc>
          <w:tcPr>
            <w:tcW w:w="6373" w:type="dxa"/>
          </w:tcPr>
          <w:p w14:paraId="4D0D219C" w14:textId="77777777" w:rsidR="008C0A6E" w:rsidRPr="008C0A6E" w:rsidRDefault="008C0A6E" w:rsidP="008C0A6E">
            <w:pPr>
              <w:rPr>
                <w:rFonts w:ascii="Times New Roman" w:hAnsi="Times New Roman"/>
                <w:szCs w:val="24"/>
              </w:rPr>
            </w:pPr>
            <w:r w:rsidRPr="008C0A6E">
              <w:rPr>
                <w:rFonts w:ascii="Times New Roman" w:hAnsi="Times New Roman"/>
                <w:szCs w:val="24"/>
              </w:rPr>
              <w:t>Работа в творческих объединениях по группам, мастер-классы</w:t>
            </w:r>
          </w:p>
        </w:tc>
      </w:tr>
      <w:tr w:rsidR="008C0A6E" w:rsidRPr="008C0A6E" w14:paraId="1B597B47" w14:textId="77777777" w:rsidTr="00AB2A64">
        <w:tc>
          <w:tcPr>
            <w:tcW w:w="988" w:type="dxa"/>
          </w:tcPr>
          <w:p w14:paraId="2A998B58" w14:textId="77777777" w:rsidR="008C0A6E" w:rsidRPr="008C0A6E" w:rsidRDefault="008C0A6E" w:rsidP="008C0A6E">
            <w:pPr>
              <w:numPr>
                <w:ilvl w:val="0"/>
                <w:numId w:val="16"/>
              </w:numPr>
              <w:contextualSpacing/>
              <w:jc w:val="left"/>
              <w:rPr>
                <w:rFonts w:ascii="Times New Roman" w:hAnsi="Times New Roman"/>
                <w:szCs w:val="24"/>
              </w:rPr>
            </w:pPr>
          </w:p>
        </w:tc>
        <w:tc>
          <w:tcPr>
            <w:tcW w:w="1984" w:type="dxa"/>
          </w:tcPr>
          <w:p w14:paraId="5F838835" w14:textId="77777777" w:rsidR="008C0A6E" w:rsidRPr="008C0A6E" w:rsidRDefault="008C0A6E" w:rsidP="008C0A6E">
            <w:pPr>
              <w:rPr>
                <w:rFonts w:ascii="Times New Roman" w:hAnsi="Times New Roman"/>
                <w:szCs w:val="24"/>
              </w:rPr>
            </w:pPr>
            <w:r w:rsidRPr="008C0A6E">
              <w:rPr>
                <w:rFonts w:ascii="Times New Roman" w:hAnsi="Times New Roman"/>
                <w:szCs w:val="24"/>
              </w:rPr>
              <w:t>12:00-12:40</w:t>
            </w:r>
          </w:p>
        </w:tc>
        <w:tc>
          <w:tcPr>
            <w:tcW w:w="6373" w:type="dxa"/>
          </w:tcPr>
          <w:p w14:paraId="540D3FE8" w14:textId="77777777" w:rsidR="008C0A6E" w:rsidRPr="008C0A6E" w:rsidRDefault="008C0A6E" w:rsidP="008C0A6E">
            <w:pPr>
              <w:rPr>
                <w:rFonts w:ascii="Times New Roman" w:hAnsi="Times New Roman"/>
                <w:szCs w:val="24"/>
              </w:rPr>
            </w:pPr>
            <w:r w:rsidRPr="008C0A6E">
              <w:rPr>
                <w:rFonts w:ascii="Times New Roman" w:hAnsi="Times New Roman"/>
                <w:szCs w:val="24"/>
              </w:rPr>
              <w:t>Подвижные игры на свежем воздухе</w:t>
            </w:r>
          </w:p>
        </w:tc>
      </w:tr>
      <w:tr w:rsidR="008C0A6E" w:rsidRPr="008C0A6E" w14:paraId="0DB8933A" w14:textId="77777777" w:rsidTr="00AB2A64">
        <w:tc>
          <w:tcPr>
            <w:tcW w:w="988" w:type="dxa"/>
          </w:tcPr>
          <w:p w14:paraId="52DB1E05" w14:textId="77777777" w:rsidR="008C0A6E" w:rsidRPr="008C0A6E" w:rsidRDefault="008C0A6E" w:rsidP="008C0A6E">
            <w:pPr>
              <w:numPr>
                <w:ilvl w:val="0"/>
                <w:numId w:val="16"/>
              </w:numPr>
              <w:contextualSpacing/>
              <w:jc w:val="left"/>
              <w:rPr>
                <w:rFonts w:ascii="Times New Roman" w:hAnsi="Times New Roman"/>
                <w:szCs w:val="24"/>
              </w:rPr>
            </w:pPr>
          </w:p>
        </w:tc>
        <w:tc>
          <w:tcPr>
            <w:tcW w:w="1984" w:type="dxa"/>
          </w:tcPr>
          <w:p w14:paraId="3B1B8DBE" w14:textId="77777777" w:rsidR="008C0A6E" w:rsidRPr="008C0A6E" w:rsidRDefault="008C0A6E" w:rsidP="008C0A6E">
            <w:pPr>
              <w:rPr>
                <w:rFonts w:ascii="Times New Roman" w:hAnsi="Times New Roman"/>
                <w:szCs w:val="24"/>
              </w:rPr>
            </w:pPr>
            <w:r w:rsidRPr="008C0A6E">
              <w:rPr>
                <w:rFonts w:ascii="Times New Roman" w:hAnsi="Times New Roman"/>
                <w:szCs w:val="24"/>
              </w:rPr>
              <w:t>12:40-14:00</w:t>
            </w:r>
          </w:p>
        </w:tc>
        <w:tc>
          <w:tcPr>
            <w:tcW w:w="6373" w:type="dxa"/>
          </w:tcPr>
          <w:p w14:paraId="2B198964" w14:textId="77777777" w:rsidR="008C0A6E" w:rsidRPr="008C0A6E" w:rsidRDefault="008C0A6E" w:rsidP="008C0A6E">
            <w:pPr>
              <w:rPr>
                <w:rFonts w:ascii="Times New Roman" w:hAnsi="Times New Roman"/>
                <w:szCs w:val="24"/>
              </w:rPr>
            </w:pPr>
            <w:r w:rsidRPr="008C0A6E">
              <w:rPr>
                <w:rFonts w:ascii="Times New Roman" w:hAnsi="Times New Roman"/>
                <w:szCs w:val="24"/>
              </w:rPr>
              <w:t>Досуговое мероприятие</w:t>
            </w:r>
          </w:p>
        </w:tc>
      </w:tr>
    </w:tbl>
    <w:p w14:paraId="7CF4E000" w14:textId="77777777" w:rsidR="008C0A6E" w:rsidRPr="008C0A6E" w:rsidRDefault="008C0A6E" w:rsidP="008C0A6E">
      <w:pPr>
        <w:spacing w:after="160" w:line="259" w:lineRule="auto"/>
        <w:rPr>
          <w:rFonts w:eastAsia="Calibri"/>
          <w:color w:val="auto"/>
          <w:szCs w:val="24"/>
          <w:lang w:eastAsia="en-US"/>
        </w:rPr>
      </w:pPr>
    </w:p>
    <w:p w14:paraId="59424839" w14:textId="77777777" w:rsidR="00A771C2" w:rsidRPr="008C0A6E" w:rsidRDefault="008C0A6E" w:rsidP="008C0A6E">
      <w:pPr>
        <w:spacing w:after="160" w:line="259" w:lineRule="auto"/>
        <w:rPr>
          <w:rFonts w:eastAsia="Calibri"/>
          <w:color w:val="auto"/>
          <w:sz w:val="28"/>
          <w:szCs w:val="28"/>
          <w:lang w:eastAsia="en-US"/>
        </w:rPr>
      </w:pPr>
      <w:r w:rsidRPr="008C0A6E">
        <w:rPr>
          <w:rFonts w:eastAsia="Calibri"/>
          <w:color w:val="auto"/>
          <w:sz w:val="28"/>
          <w:szCs w:val="28"/>
          <w:lang w:eastAsia="en-US"/>
        </w:rPr>
        <w:tab/>
        <w:t xml:space="preserve">Режим дня может меняться в зависимости от погодных условий или других обстоятельств. </w:t>
      </w:r>
    </w:p>
    <w:p w14:paraId="5ED9A605" w14:textId="77777777" w:rsidR="008C0A6E" w:rsidRPr="008C0A6E" w:rsidRDefault="001037E4" w:rsidP="00042E4B">
      <w:pPr>
        <w:numPr>
          <w:ilvl w:val="1"/>
          <w:numId w:val="6"/>
        </w:numPr>
        <w:rPr>
          <w:b/>
          <w:i/>
          <w:color w:val="FF0000"/>
          <w:sz w:val="28"/>
        </w:rPr>
      </w:pPr>
      <w:r w:rsidRPr="008C0A6E">
        <w:rPr>
          <w:sz w:val="28"/>
        </w:rPr>
        <w:lastRenderedPageBreak/>
        <w:t>Режим, соблюдение которого связано с обеспечением безопасности, охраной здоровья ребенка, что подкреплено правилами: «закон точности» («нольнол</w:t>
      </w:r>
      <w:r w:rsidR="008C0A6E">
        <w:rPr>
          <w:sz w:val="28"/>
        </w:rPr>
        <w:t>ь»), «закон территории».</w:t>
      </w:r>
    </w:p>
    <w:p w14:paraId="5EC2FC8F" w14:textId="77777777" w:rsidR="00A771C2" w:rsidRPr="008C0A6E" w:rsidRDefault="001037E4" w:rsidP="00042E4B">
      <w:pPr>
        <w:numPr>
          <w:ilvl w:val="1"/>
          <w:numId w:val="6"/>
        </w:numPr>
        <w:rPr>
          <w:b/>
          <w:i/>
          <w:color w:val="FF0000"/>
          <w:sz w:val="28"/>
        </w:rPr>
      </w:pPr>
      <w:r w:rsidRPr="008C0A6E">
        <w:rPr>
          <w:sz w:val="28"/>
        </w:rPr>
        <w:t>Корпоративная культура организации отдыха детей и их оздоровления является элементом уклада и состоит из: миссии организации отдыха детей и их оздоровления, сформированных ценностей, правил и норм поведения, трудового этикета и стиля взаимоотношений с детьми и их родителем (родителями) или законным представителем (законными представителями), внешнего вида сотрудников и детей</w:t>
      </w:r>
      <w:r w:rsidR="008C0A6E">
        <w:rPr>
          <w:b/>
          <w:i/>
          <w:color w:val="000000" w:themeColor="text1"/>
          <w:sz w:val="28"/>
        </w:rPr>
        <w:t>.</w:t>
      </w:r>
      <w:r>
        <w:rPr>
          <w:b/>
          <w:i/>
          <w:noProof/>
          <w:color w:val="FF0000"/>
          <w:sz w:val="28"/>
        </w:rPr>
        <w:drawing>
          <wp:inline distT="0" distB="0" distL="0" distR="0" wp14:anchorId="50CB57C6" wp14:editId="23F31B14">
            <wp:extent cx="3175" cy="3175"/>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6"/>
                    <a:srcRect/>
                    <a:stretch/>
                  </pic:blipFill>
                  <pic:spPr>
                    <a:xfrm>
                      <a:off x="0" y="0"/>
                      <a:ext cx="3175" cy="3175"/>
                    </a:xfrm>
                    <a:prstGeom prst="rect">
                      <a:avLst/>
                    </a:prstGeom>
                  </pic:spPr>
                </pic:pic>
              </a:graphicData>
            </a:graphic>
          </wp:inline>
        </w:drawing>
      </w:r>
      <w:r w:rsidRPr="008C0A6E">
        <w:rPr>
          <w:b/>
          <w:i/>
          <w:color w:val="FF0000"/>
          <w:sz w:val="28"/>
        </w:rPr>
        <w:t xml:space="preserve"> </w:t>
      </w:r>
    </w:p>
    <w:p w14:paraId="795FE59E" w14:textId="77777777" w:rsidR="00A771C2" w:rsidRDefault="001037E4">
      <w:pPr>
        <w:numPr>
          <w:ilvl w:val="1"/>
          <w:numId w:val="6"/>
        </w:numPr>
        <w:rPr>
          <w:sz w:val="28"/>
        </w:rPr>
      </w:pPr>
      <w:r>
        <w:rPr>
          <w:sz w:val="28"/>
        </w:rPr>
        <w:t>Символическое пространство организации отдыха детей и их оздоровления включает в себя традиции, правила, легенды, кричалки, песенно-музыкальную культуру, ритуалы и другие.</w:t>
      </w:r>
    </w:p>
    <w:p w14:paraId="6EF8DF46" w14:textId="77777777" w:rsidR="00A771C2" w:rsidRDefault="001037E4">
      <w:pPr>
        <w:numPr>
          <w:ilvl w:val="0"/>
          <w:numId w:val="6"/>
        </w:numPr>
        <w:ind w:left="0" w:firstLine="709"/>
        <w:rPr>
          <w:b/>
          <w:i/>
          <w:sz w:val="28"/>
        </w:rPr>
      </w:pPr>
      <w:r>
        <w:rPr>
          <w:b/>
          <w:i/>
          <w:sz w:val="28"/>
        </w:rPr>
        <w:t>Реализация Программы включает в себя:</w:t>
      </w:r>
    </w:p>
    <w:p w14:paraId="5C9A6A74" w14:textId="77777777" w:rsidR="007B07DB" w:rsidRPr="007B07DB" w:rsidRDefault="001037E4">
      <w:pPr>
        <w:numPr>
          <w:ilvl w:val="1"/>
          <w:numId w:val="6"/>
        </w:numPr>
        <w:rPr>
          <w:b/>
          <w:color w:val="FF0000"/>
          <w:sz w:val="32"/>
        </w:rPr>
      </w:pPr>
      <w:r>
        <w:rPr>
          <w:i/>
          <w:sz w:val="28"/>
          <w:u w:val="single"/>
        </w:rPr>
        <w:t xml:space="preserve">Подготовительный </w:t>
      </w:r>
      <w:r w:rsidR="008C0A6E">
        <w:rPr>
          <w:i/>
          <w:sz w:val="28"/>
          <w:u w:val="single"/>
        </w:rPr>
        <w:t>этап</w:t>
      </w:r>
      <w:r w:rsidR="008C0A6E">
        <w:rPr>
          <w:sz w:val="28"/>
        </w:rPr>
        <w:t xml:space="preserve"> включает</w:t>
      </w:r>
      <w:r>
        <w:rPr>
          <w:sz w:val="28"/>
        </w:rPr>
        <w:t xml:space="preserve"> в себя </w:t>
      </w:r>
    </w:p>
    <w:p w14:paraId="2AF2BEE1" w14:textId="77777777" w:rsidR="007B07DB" w:rsidRPr="00BB6D91" w:rsidRDefault="007B07DB" w:rsidP="007B07DB">
      <w:pPr>
        <w:shd w:val="clear" w:color="auto" w:fill="FFFFFF"/>
        <w:ind w:right="-1"/>
        <w:rPr>
          <w:sz w:val="28"/>
          <w:szCs w:val="28"/>
        </w:rPr>
      </w:pPr>
      <w:r w:rsidRPr="00BB6D91">
        <w:rPr>
          <w:sz w:val="28"/>
          <w:szCs w:val="28"/>
        </w:rPr>
        <w:t>Реализация воспитательного потенциала отрядной работы предусматривает:</w:t>
      </w:r>
    </w:p>
    <w:p w14:paraId="3D91964E" w14:textId="77777777" w:rsidR="007B07DB" w:rsidRPr="00BB6D91" w:rsidRDefault="007B07DB" w:rsidP="007B07DB">
      <w:pPr>
        <w:numPr>
          <w:ilvl w:val="0"/>
          <w:numId w:val="17"/>
        </w:numPr>
        <w:shd w:val="clear" w:color="auto" w:fill="FFFFFF"/>
        <w:spacing w:before="30" w:after="30" w:line="259" w:lineRule="auto"/>
        <w:ind w:left="0" w:right="-1"/>
        <w:jc w:val="left"/>
        <w:rPr>
          <w:sz w:val="28"/>
          <w:szCs w:val="28"/>
        </w:rPr>
      </w:pPr>
      <w:r w:rsidRPr="00BB6D91">
        <w:rPr>
          <w:sz w:val="28"/>
          <w:szCs w:val="28"/>
        </w:rPr>
        <w:t>планирование и проведение отрядной деятельности;</w:t>
      </w:r>
    </w:p>
    <w:p w14:paraId="153FFCA4" w14:textId="77777777" w:rsidR="007B07DB" w:rsidRPr="00BB6D91" w:rsidRDefault="007B07DB" w:rsidP="007B07DB">
      <w:pPr>
        <w:numPr>
          <w:ilvl w:val="0"/>
          <w:numId w:val="18"/>
        </w:numPr>
        <w:shd w:val="clear" w:color="auto" w:fill="FFFFFF"/>
        <w:spacing w:before="30" w:after="30" w:line="259" w:lineRule="auto"/>
        <w:ind w:left="0" w:right="-1"/>
        <w:jc w:val="left"/>
        <w:rPr>
          <w:sz w:val="28"/>
          <w:szCs w:val="28"/>
        </w:rPr>
      </w:pPr>
      <w:r w:rsidRPr="00BB6D91">
        <w:rPr>
          <w:sz w:val="28"/>
          <w:szCs w:val="28"/>
        </w:rPr>
        <w:t>поддержку активной позиции каждого ребенка, предоставления им возможности обсуждения и принятия решений, создания благоприятной среды для общения; доверительное общение и поддержку детей в решении проблем, конфликтных ситуаций;</w:t>
      </w:r>
    </w:p>
    <w:p w14:paraId="52CBCBEF" w14:textId="77777777" w:rsidR="007B07DB" w:rsidRPr="00BB6D91" w:rsidRDefault="007B07DB" w:rsidP="007B07DB">
      <w:pPr>
        <w:numPr>
          <w:ilvl w:val="0"/>
          <w:numId w:val="18"/>
        </w:numPr>
        <w:shd w:val="clear" w:color="auto" w:fill="FFFFFF"/>
        <w:spacing w:before="30" w:after="30" w:line="259" w:lineRule="auto"/>
        <w:ind w:left="0" w:right="-1"/>
        <w:jc w:val="left"/>
        <w:rPr>
          <w:sz w:val="28"/>
          <w:szCs w:val="28"/>
        </w:rPr>
      </w:pPr>
      <w:r w:rsidRPr="00BB6D91">
        <w:rPr>
          <w:sz w:val="28"/>
          <w:szCs w:val="28"/>
        </w:rPr>
        <w:t>организацию интересных и полезных для личностного развития ребенка совместных дел, позволяющих вовлекать в них детей с разными потребностями, давать им возможности для самореализации, устанавливать и укреплять доверительные отношения, стать для них значимым взрослым, задающим образцы поведения; вовлечение каждого ребенка в отрядные дела и общие досуговые мероприятия в разных ролях;</w:t>
      </w:r>
    </w:p>
    <w:p w14:paraId="6F5B7E0B" w14:textId="77777777" w:rsidR="007B07DB" w:rsidRPr="00BB6D91" w:rsidRDefault="007B07DB" w:rsidP="007B07DB">
      <w:pPr>
        <w:numPr>
          <w:ilvl w:val="0"/>
          <w:numId w:val="18"/>
        </w:numPr>
        <w:shd w:val="clear" w:color="auto" w:fill="FFFFFF"/>
        <w:spacing w:before="30" w:after="30" w:line="259" w:lineRule="auto"/>
        <w:ind w:left="0" w:right="-1"/>
        <w:jc w:val="left"/>
        <w:rPr>
          <w:sz w:val="28"/>
          <w:szCs w:val="28"/>
        </w:rPr>
      </w:pPr>
      <w:r w:rsidRPr="00BB6D91">
        <w:rPr>
          <w:sz w:val="28"/>
          <w:szCs w:val="28"/>
        </w:rPr>
        <w:t>формирование и сплочение детей через игры, тренинги на сплочение и командообразование;</w:t>
      </w:r>
    </w:p>
    <w:p w14:paraId="23FF4D41" w14:textId="77777777" w:rsidR="00A771C2" w:rsidRDefault="001037E4" w:rsidP="007B07DB">
      <w:pPr>
        <w:rPr>
          <w:sz w:val="28"/>
        </w:rPr>
      </w:pPr>
      <w:r>
        <w:rPr>
          <w:i/>
          <w:sz w:val="28"/>
          <w:u w:val="single"/>
        </w:rPr>
        <w:t>Организационный период</w:t>
      </w:r>
      <w:r>
        <w:rPr>
          <w:sz w:val="28"/>
        </w:rPr>
        <w:t xml:space="preserve"> смены связан с реализацией основных задач: адаптация детей к новым условиям, знакомство с режимом, правилами, укладом организации отдыха детей и их оздоровления, формирование временный детский коллектив. Содержание событий организационного периода представлено в инвариантных (обязательных) общелагерных и отрядных формах воспитательной работы в календарном плане воспитательной работы.</w:t>
      </w:r>
    </w:p>
    <w:p w14:paraId="144387C3" w14:textId="77777777" w:rsidR="00A771C2" w:rsidRDefault="001037E4">
      <w:pPr>
        <w:numPr>
          <w:ilvl w:val="1"/>
          <w:numId w:val="6"/>
        </w:numPr>
        <w:rPr>
          <w:sz w:val="28"/>
        </w:rPr>
      </w:pPr>
      <w:r>
        <w:rPr>
          <w:i/>
          <w:sz w:val="28"/>
          <w:u w:val="single"/>
        </w:rPr>
        <w:t>Основной период смены</w:t>
      </w:r>
      <w:r>
        <w:rPr>
          <w:sz w:val="28"/>
        </w:rPr>
        <w:t xml:space="preserve"> направлен на максимальное развитие личностного потенциала каждого ребенка посредством коллективной деятельности как на уровне отряда, так и в иных объединениях. Содержание событий основного периода представлено в инвариантных (обязательных) общелагерных и отрядных формах воспитательной работы в календарном плане воспитательной работы.</w:t>
      </w:r>
    </w:p>
    <w:p w14:paraId="7DBC12D0" w14:textId="77777777" w:rsidR="00A771C2" w:rsidRDefault="001037E4">
      <w:pPr>
        <w:numPr>
          <w:ilvl w:val="1"/>
          <w:numId w:val="6"/>
        </w:numPr>
        <w:rPr>
          <w:sz w:val="28"/>
        </w:rPr>
      </w:pPr>
      <w:r>
        <w:rPr>
          <w:i/>
          <w:sz w:val="28"/>
          <w:u w:val="single"/>
        </w:rPr>
        <w:t>Итоговый период смены</w:t>
      </w:r>
      <w:r>
        <w:rPr>
          <w:sz w:val="28"/>
        </w:rPr>
        <w:t xml:space="preserve"> является ключевым этапом для подведения итогов совместной деятельности, фиксации и принятием участниками смены позитивного опыта и формированию индивидуальных маршрутов дальнейшего развития потенциала детей, Содержание событий итогового периода представлено в инвариантных (обязательных) общелагерных и отрядных формах воспитательной работы в календарном плане.</w:t>
      </w:r>
    </w:p>
    <w:p w14:paraId="332AA0A3" w14:textId="77777777" w:rsidR="00A771C2" w:rsidRDefault="001037E4">
      <w:pPr>
        <w:numPr>
          <w:ilvl w:val="1"/>
          <w:numId w:val="6"/>
        </w:numPr>
        <w:rPr>
          <w:b/>
          <w:i/>
          <w:color w:val="FF0000"/>
          <w:sz w:val="28"/>
        </w:rPr>
      </w:pPr>
      <w:r>
        <w:rPr>
          <w:i/>
          <w:sz w:val="28"/>
          <w:u w:val="single"/>
        </w:rPr>
        <w:lastRenderedPageBreak/>
        <w:t>Этап последействия</w:t>
      </w:r>
      <w:r>
        <w:rPr>
          <w:sz w:val="28"/>
        </w:rPr>
        <w:t xml:space="preserve"> включает в себя подведение итогов реализации программы воспитательной работы, определение наиболее и наименее эффективных форм деятельности, сопровождение детей и поддержка в реализации идей и личностного потенциала по возвращении в постоянный детских коллектив посредством обратной связи или характеристик, направленных или переданны</w:t>
      </w:r>
      <w:r w:rsidR="007B07DB">
        <w:rPr>
          <w:sz w:val="28"/>
        </w:rPr>
        <w:t>х в образовательную организацию.</w:t>
      </w:r>
    </w:p>
    <w:p w14:paraId="0561566C" w14:textId="77777777" w:rsidR="007B07DB" w:rsidRPr="007B07DB" w:rsidRDefault="001037E4" w:rsidP="00F25158">
      <w:pPr>
        <w:numPr>
          <w:ilvl w:val="1"/>
          <w:numId w:val="6"/>
        </w:numPr>
        <w:ind w:firstLine="709"/>
        <w:rPr>
          <w:sz w:val="28"/>
        </w:rPr>
      </w:pPr>
      <w:r w:rsidRPr="007B07DB">
        <w:rPr>
          <w:sz w:val="28"/>
        </w:rPr>
        <w:t xml:space="preserve">Анализ воспитательной работы организации отдыха детей и их оздоровления осуществляется в соответствии с целевыми ориентирами результатов воспитания, личностными результатами воспитанников. </w:t>
      </w:r>
    </w:p>
    <w:p w14:paraId="023D3279" w14:textId="77777777" w:rsidR="00A771C2" w:rsidRPr="007B07DB" w:rsidRDefault="001037E4" w:rsidP="00F25158">
      <w:pPr>
        <w:numPr>
          <w:ilvl w:val="1"/>
          <w:numId w:val="6"/>
        </w:numPr>
        <w:ind w:firstLine="709"/>
        <w:rPr>
          <w:sz w:val="28"/>
        </w:rPr>
      </w:pPr>
      <w:r w:rsidRPr="007B07DB">
        <w:rPr>
          <w:sz w:val="28"/>
        </w:rPr>
        <w:t>Основным методом ан</w:t>
      </w:r>
      <w:r w:rsidR="007B07DB">
        <w:rPr>
          <w:sz w:val="28"/>
        </w:rPr>
        <w:t>ализа воспитательной работы в ПКП является самоанализ.</w:t>
      </w:r>
    </w:p>
    <w:p w14:paraId="00C5F925" w14:textId="77777777" w:rsidR="00A771C2" w:rsidRDefault="001037E4">
      <w:pPr>
        <w:ind w:left="91" w:right="28" w:firstLine="618"/>
        <w:rPr>
          <w:sz w:val="28"/>
        </w:rPr>
      </w:pPr>
      <w:r>
        <w:rPr>
          <w:sz w:val="28"/>
        </w:rPr>
        <w:t>Планирование анализа воспитательной работы включается в календарный план воспитательной работы.</w:t>
      </w:r>
    </w:p>
    <w:p w14:paraId="45F3A1DD" w14:textId="77777777" w:rsidR="00A771C2" w:rsidRDefault="001037E4">
      <w:pPr>
        <w:ind w:firstLine="709"/>
        <w:rPr>
          <w:sz w:val="28"/>
        </w:rPr>
      </w:pPr>
      <w:r>
        <w:rPr>
          <w:sz w:val="28"/>
        </w:rPr>
        <w:t>Анализ проводитс</w:t>
      </w:r>
      <w:r w:rsidR="007B07DB">
        <w:rPr>
          <w:sz w:val="28"/>
        </w:rPr>
        <w:t>я педагогическим коллективом ПКП «Планета детства»</w:t>
      </w:r>
      <w:r>
        <w:rPr>
          <w:sz w:val="28"/>
        </w:rPr>
        <w:t>.</w:t>
      </w:r>
    </w:p>
    <w:p w14:paraId="2E956636" w14:textId="77777777" w:rsidR="00A771C2" w:rsidRDefault="001037E4">
      <w:pPr>
        <w:ind w:firstLine="709"/>
        <w:rPr>
          <w:sz w:val="28"/>
        </w:rPr>
      </w:pPr>
      <w:r>
        <w:rPr>
          <w:sz w:val="28"/>
        </w:rPr>
        <w:t>Основное внимание сосредотачивается на вопросах, связанных с:</w:t>
      </w:r>
    </w:p>
    <w:p w14:paraId="347EDE90" w14:textId="77777777" w:rsidR="007B07DB" w:rsidRPr="007B07DB" w:rsidRDefault="001037E4" w:rsidP="007B07DB">
      <w:pPr>
        <w:numPr>
          <w:ilvl w:val="0"/>
          <w:numId w:val="10"/>
        </w:numPr>
        <w:rPr>
          <w:sz w:val="28"/>
          <w:szCs w:val="28"/>
        </w:rPr>
      </w:pPr>
      <w:r>
        <w:rPr>
          <w:sz w:val="32"/>
        </w:rPr>
        <w:t xml:space="preserve">   </w:t>
      </w:r>
      <w:r w:rsidR="007B07DB">
        <w:rPr>
          <w:sz w:val="28"/>
          <w:szCs w:val="28"/>
        </w:rPr>
        <w:t>Безопасность и сохранность жизни ребенка;</w:t>
      </w:r>
    </w:p>
    <w:p w14:paraId="022D15F4" w14:textId="77777777" w:rsidR="00A771C2" w:rsidRDefault="007B07DB">
      <w:pPr>
        <w:numPr>
          <w:ilvl w:val="0"/>
          <w:numId w:val="10"/>
        </w:numPr>
        <w:rPr>
          <w:sz w:val="28"/>
          <w:szCs w:val="28"/>
        </w:rPr>
      </w:pPr>
      <w:r w:rsidRPr="007B07DB">
        <w:rPr>
          <w:sz w:val="28"/>
          <w:szCs w:val="28"/>
        </w:rPr>
        <w:t>Применением здоровосберегающими технологиями;</w:t>
      </w:r>
    </w:p>
    <w:p w14:paraId="16AFEABD" w14:textId="77777777" w:rsidR="007B07DB" w:rsidRPr="007B07DB" w:rsidRDefault="007B07DB">
      <w:pPr>
        <w:numPr>
          <w:ilvl w:val="0"/>
          <w:numId w:val="10"/>
        </w:numPr>
        <w:rPr>
          <w:sz w:val="28"/>
          <w:szCs w:val="28"/>
        </w:rPr>
      </w:pPr>
      <w:r w:rsidRPr="007B07DB">
        <w:rPr>
          <w:sz w:val="28"/>
          <w:szCs w:val="28"/>
        </w:rPr>
        <w:t>Образовательным процессом</w:t>
      </w:r>
      <w:r>
        <w:rPr>
          <w:sz w:val="28"/>
          <w:szCs w:val="28"/>
        </w:rPr>
        <w:t>;</w:t>
      </w:r>
    </w:p>
    <w:p w14:paraId="75CD17DF" w14:textId="77777777" w:rsidR="007B07DB" w:rsidRPr="007B07DB" w:rsidRDefault="001037E4" w:rsidP="007B07DB">
      <w:pPr>
        <w:numPr>
          <w:ilvl w:val="0"/>
          <w:numId w:val="10"/>
        </w:numPr>
        <w:rPr>
          <w:sz w:val="28"/>
          <w:szCs w:val="28"/>
        </w:rPr>
      </w:pPr>
      <w:r w:rsidRPr="007B07DB">
        <w:rPr>
          <w:sz w:val="28"/>
          <w:szCs w:val="28"/>
        </w:rPr>
        <w:t xml:space="preserve">   </w:t>
      </w:r>
      <w:r w:rsidR="007B07DB" w:rsidRPr="007B07DB">
        <w:rPr>
          <w:sz w:val="28"/>
          <w:szCs w:val="28"/>
        </w:rPr>
        <w:t>Профессиональным ориентированным подходом</w:t>
      </w:r>
      <w:r w:rsidR="007B07DB">
        <w:rPr>
          <w:sz w:val="28"/>
          <w:szCs w:val="28"/>
        </w:rPr>
        <w:t>.</w:t>
      </w:r>
    </w:p>
    <w:p w14:paraId="5819B43B" w14:textId="77777777" w:rsidR="00A771C2" w:rsidRDefault="001037E4">
      <w:pPr>
        <w:ind w:left="28" w:right="28" w:firstLine="681"/>
        <w:rPr>
          <w:sz w:val="28"/>
        </w:rPr>
      </w:pPr>
      <w:r>
        <w:rPr>
          <w:sz w:val="28"/>
        </w:rPr>
        <w:t>Итогом самоанализа является перечень достижений, а также выявленных проблем, над решением которых предстоит работать вожатско-педагогическому коллективу.</w:t>
      </w:r>
    </w:p>
    <w:p w14:paraId="6D241CC3" w14:textId="77777777" w:rsidR="00A771C2" w:rsidRDefault="001037E4">
      <w:pPr>
        <w:ind w:left="28" w:right="28" w:firstLine="681"/>
        <w:rPr>
          <w:sz w:val="28"/>
        </w:rPr>
      </w:pPr>
      <w:r>
        <w:rPr>
          <w:sz w:val="28"/>
        </w:rPr>
        <w:t>Итогом результативности воспитательной работы (самоанализа) может являться аналитическая справка, являющаяся основанием для корректировки программы воспитания на следующий год.</w:t>
      </w:r>
    </w:p>
    <w:p w14:paraId="1D70632C" w14:textId="77777777" w:rsidR="007B07DB" w:rsidRPr="007B07DB" w:rsidRDefault="001037E4" w:rsidP="006E239E">
      <w:pPr>
        <w:numPr>
          <w:ilvl w:val="0"/>
          <w:numId w:val="6"/>
        </w:numPr>
        <w:ind w:right="28" w:firstLine="709"/>
        <w:rPr>
          <w:b/>
          <w:i/>
          <w:color w:val="FF0000"/>
          <w:sz w:val="28"/>
        </w:rPr>
      </w:pPr>
      <w:r w:rsidRPr="007B07DB">
        <w:rPr>
          <w:sz w:val="28"/>
        </w:rPr>
        <w:t>Партнерское взаимодействие с общественными и молодежными организациями в условиях организации отдыха детей и их оздоровления способствует успешной реализации Программы, включающей в себя совместную деятельность с различными образовательными организациями, организациями культуры, спорта, общественными и молодежными объединениями, иными юридическими лицами, разделяющими в своей деятельности цель и задачи воспитания, ценности и традиции уклада организации.</w:t>
      </w:r>
    </w:p>
    <w:p w14:paraId="7B994C0C" w14:textId="77777777" w:rsidR="007B07DB" w:rsidRDefault="007B07DB" w:rsidP="007B07DB">
      <w:pPr>
        <w:ind w:left="737" w:right="28"/>
        <w:rPr>
          <w:sz w:val="28"/>
        </w:rPr>
      </w:pPr>
      <w:r>
        <w:rPr>
          <w:sz w:val="28"/>
        </w:rPr>
        <w:t>- школы,</w:t>
      </w:r>
    </w:p>
    <w:p w14:paraId="430769FC" w14:textId="77777777" w:rsidR="007B07DB" w:rsidRDefault="007B07DB" w:rsidP="007B07DB">
      <w:pPr>
        <w:ind w:left="737" w:right="28"/>
        <w:rPr>
          <w:sz w:val="28"/>
        </w:rPr>
      </w:pPr>
      <w:r>
        <w:rPr>
          <w:sz w:val="28"/>
        </w:rPr>
        <w:t>- юношеская библиотека,</w:t>
      </w:r>
    </w:p>
    <w:p w14:paraId="0E79CBAE" w14:textId="77777777" w:rsidR="007B07DB" w:rsidRDefault="007B07DB" w:rsidP="007B07DB">
      <w:pPr>
        <w:ind w:left="737" w:right="28"/>
        <w:rPr>
          <w:b/>
          <w:i/>
          <w:color w:val="FF0000"/>
          <w:sz w:val="28"/>
        </w:rPr>
      </w:pPr>
      <w:r>
        <w:rPr>
          <w:sz w:val="28"/>
        </w:rPr>
        <w:t xml:space="preserve">- волонтерская организация «Клуб добряков» </w:t>
      </w:r>
    </w:p>
    <w:p w14:paraId="71879199" w14:textId="77777777" w:rsidR="00A771C2" w:rsidRPr="00F128FF" w:rsidRDefault="001037E4" w:rsidP="00743223">
      <w:pPr>
        <w:numPr>
          <w:ilvl w:val="0"/>
          <w:numId w:val="10"/>
        </w:numPr>
        <w:ind w:right="28"/>
        <w:rPr>
          <w:sz w:val="28"/>
        </w:rPr>
      </w:pPr>
      <w:r w:rsidRPr="00F128FF">
        <w:rPr>
          <w:sz w:val="28"/>
        </w:rPr>
        <w:t xml:space="preserve">Реализация воспитательного потенциала взаимодействия с родительским сообществом родителями (законными представителями) детей может предусматривать следующие форматы      </w:t>
      </w:r>
    </w:p>
    <w:p w14:paraId="78E98E0B" w14:textId="77777777" w:rsidR="00A771C2" w:rsidRDefault="001037E4">
      <w:pPr>
        <w:numPr>
          <w:ilvl w:val="0"/>
          <w:numId w:val="10"/>
        </w:numPr>
        <w:rPr>
          <w:sz w:val="28"/>
        </w:rPr>
      </w:pPr>
      <w:r>
        <w:rPr>
          <w:sz w:val="28"/>
        </w:rPr>
        <w:t xml:space="preserve">   </w:t>
      </w:r>
      <w:r w:rsidR="00F128FF">
        <w:rPr>
          <w:sz w:val="28"/>
        </w:rPr>
        <w:t>Совместные досуговые мероприятия</w:t>
      </w:r>
    </w:p>
    <w:p w14:paraId="32FB38C1" w14:textId="77777777" w:rsidR="00A771C2" w:rsidRDefault="001037E4">
      <w:pPr>
        <w:numPr>
          <w:ilvl w:val="0"/>
          <w:numId w:val="10"/>
        </w:numPr>
        <w:rPr>
          <w:sz w:val="28"/>
        </w:rPr>
      </w:pPr>
      <w:r>
        <w:rPr>
          <w:sz w:val="28"/>
        </w:rPr>
        <w:t xml:space="preserve">   </w:t>
      </w:r>
      <w:r w:rsidR="00F128FF">
        <w:rPr>
          <w:sz w:val="28"/>
        </w:rPr>
        <w:t>Мастер-класс от педагогов и детей</w:t>
      </w:r>
    </w:p>
    <w:p w14:paraId="6ABD0839" w14:textId="77777777" w:rsidR="00A771C2" w:rsidRDefault="001037E4">
      <w:pPr>
        <w:numPr>
          <w:ilvl w:val="0"/>
          <w:numId w:val="10"/>
        </w:numPr>
        <w:rPr>
          <w:sz w:val="28"/>
        </w:rPr>
      </w:pPr>
      <w:r>
        <w:rPr>
          <w:sz w:val="28"/>
        </w:rPr>
        <w:t xml:space="preserve">   </w:t>
      </w:r>
      <w:r w:rsidR="00F128FF">
        <w:rPr>
          <w:sz w:val="28"/>
        </w:rPr>
        <w:t>Приглашение на праздники патриотического и нравственного направления (День защиты детей, День России, День любви, семьи и верности)</w:t>
      </w:r>
    </w:p>
    <w:p w14:paraId="70F150D0" w14:textId="77777777" w:rsidR="00A771C2" w:rsidRPr="00F128FF" w:rsidRDefault="001037E4" w:rsidP="00133A09">
      <w:pPr>
        <w:numPr>
          <w:ilvl w:val="0"/>
          <w:numId w:val="10"/>
        </w:numPr>
        <w:rPr>
          <w:b/>
          <w:i/>
        </w:rPr>
      </w:pPr>
      <w:r w:rsidRPr="00F128FF">
        <w:rPr>
          <w:sz w:val="28"/>
        </w:rPr>
        <w:t xml:space="preserve">Кадровое обеспечение реализации Программы предусматривает механизм кадрового обеспечения организации отдыха детей и их оздоровления, направленный на достижение высоких стандартов качества и эффективности в области воспитательной работы с детьми </w:t>
      </w:r>
      <w:r w:rsidRPr="00F128FF">
        <w:rPr>
          <w:b/>
          <w:i/>
        </w:rPr>
        <w:t xml:space="preserve">   </w:t>
      </w:r>
    </w:p>
    <w:p w14:paraId="74B64128" w14:textId="77777777" w:rsidR="00A771C2" w:rsidRPr="00F128FF" w:rsidRDefault="001037E4" w:rsidP="00F128FF">
      <w:pPr>
        <w:numPr>
          <w:ilvl w:val="0"/>
          <w:numId w:val="10"/>
        </w:numPr>
        <w:rPr>
          <w:i/>
        </w:rPr>
      </w:pPr>
      <w:r>
        <w:rPr>
          <w:b/>
          <w:i/>
        </w:rPr>
        <w:t xml:space="preserve">   </w:t>
      </w:r>
      <w:r w:rsidR="00F128FF" w:rsidRPr="00F128FF">
        <w:rPr>
          <w:i/>
        </w:rPr>
        <w:t xml:space="preserve">Воспитатели высшей и первой категории </w:t>
      </w:r>
      <w:r w:rsidR="00F128FF">
        <w:rPr>
          <w:i/>
        </w:rPr>
        <w:t>кате</w:t>
      </w:r>
      <w:r w:rsidR="00F128FF" w:rsidRPr="00F128FF">
        <w:rPr>
          <w:i/>
        </w:rPr>
        <w:t>гории</w:t>
      </w:r>
    </w:p>
    <w:p w14:paraId="0EEE96A4" w14:textId="77777777" w:rsidR="00A771C2" w:rsidRPr="00F128FF" w:rsidRDefault="001037E4">
      <w:pPr>
        <w:numPr>
          <w:ilvl w:val="0"/>
          <w:numId w:val="6"/>
        </w:numPr>
        <w:ind w:left="0" w:right="28" w:firstLine="709"/>
        <w:rPr>
          <w:b/>
          <w:i/>
          <w:color w:val="FF0000"/>
          <w:sz w:val="28"/>
        </w:rPr>
      </w:pPr>
      <w:r>
        <w:rPr>
          <w:sz w:val="28"/>
        </w:rPr>
        <w:lastRenderedPageBreak/>
        <w:t>Методическое обеспечение реализации Программы предназначено для специалистов, ответственных за реализацию содержания программы смены (руководитель организации отдыха дете</w:t>
      </w:r>
      <w:r w:rsidR="00F128FF">
        <w:rPr>
          <w:sz w:val="28"/>
        </w:rPr>
        <w:t>й и их оздоровления, начальник лагеря, педагоги дополнительного образования, педагоги-организаторы</w:t>
      </w:r>
      <w:r>
        <w:rPr>
          <w:sz w:val="28"/>
        </w:rPr>
        <w:t xml:space="preserve">). </w:t>
      </w:r>
    </w:p>
    <w:p w14:paraId="7215D5D6" w14:textId="77777777" w:rsidR="00F128FF" w:rsidRPr="00F817B2" w:rsidRDefault="00F128FF" w:rsidP="00F128FF">
      <w:pPr>
        <w:pStyle w:val="ae"/>
        <w:numPr>
          <w:ilvl w:val="0"/>
          <w:numId w:val="19"/>
        </w:numPr>
        <w:ind w:right="28"/>
        <w:rPr>
          <w:b/>
          <w:i/>
          <w:color w:val="000000" w:themeColor="text1"/>
          <w:sz w:val="28"/>
        </w:rPr>
      </w:pPr>
      <w:r w:rsidRPr="00F817B2">
        <w:rPr>
          <w:b/>
          <w:i/>
          <w:color w:val="000000" w:themeColor="text1"/>
          <w:sz w:val="28"/>
        </w:rPr>
        <w:t>Программа воспитания</w:t>
      </w:r>
    </w:p>
    <w:p w14:paraId="4AB95ECA" w14:textId="77777777" w:rsidR="00F128FF" w:rsidRPr="00F817B2" w:rsidRDefault="00F128FF" w:rsidP="00F128FF">
      <w:pPr>
        <w:pStyle w:val="ae"/>
        <w:numPr>
          <w:ilvl w:val="0"/>
          <w:numId w:val="19"/>
        </w:numPr>
        <w:ind w:right="28"/>
        <w:rPr>
          <w:b/>
          <w:i/>
          <w:color w:val="000000" w:themeColor="text1"/>
          <w:sz w:val="28"/>
        </w:rPr>
      </w:pPr>
      <w:r w:rsidRPr="00F817B2">
        <w:rPr>
          <w:b/>
          <w:i/>
          <w:color w:val="000000" w:themeColor="text1"/>
          <w:sz w:val="28"/>
        </w:rPr>
        <w:t>Программа ПКП «Планета детства»</w:t>
      </w:r>
    </w:p>
    <w:p w14:paraId="44764286" w14:textId="77777777" w:rsidR="00F128FF" w:rsidRPr="00F128FF" w:rsidRDefault="00F128FF" w:rsidP="00F128FF">
      <w:pPr>
        <w:pStyle w:val="ae"/>
        <w:numPr>
          <w:ilvl w:val="0"/>
          <w:numId w:val="19"/>
        </w:numPr>
        <w:ind w:right="28"/>
        <w:rPr>
          <w:b/>
          <w:i/>
          <w:color w:val="FF0000"/>
          <w:sz w:val="28"/>
        </w:rPr>
      </w:pPr>
      <w:r w:rsidRPr="00F817B2">
        <w:rPr>
          <w:b/>
          <w:i/>
          <w:color w:val="000000" w:themeColor="text1"/>
          <w:sz w:val="28"/>
        </w:rPr>
        <w:t>План-сетка</w:t>
      </w:r>
    </w:p>
    <w:p w14:paraId="07E2F20A" w14:textId="77777777" w:rsidR="00A771C2" w:rsidRDefault="001037E4" w:rsidP="00F128FF">
      <w:pPr>
        <w:numPr>
          <w:ilvl w:val="0"/>
          <w:numId w:val="6"/>
        </w:numPr>
        <w:ind w:right="28" w:firstLine="709"/>
        <w:rPr>
          <w:sz w:val="28"/>
        </w:rPr>
      </w:pPr>
      <w:r>
        <w:rPr>
          <w:sz w:val="28"/>
        </w:rPr>
        <w:t xml:space="preserve">Материально-техническое обеспечение реализации Программы: музыкальное оборудование и необходимые для качественного музыкального оформления фонограммы, записи; </w:t>
      </w:r>
    </w:p>
    <w:p w14:paraId="286C1791" w14:textId="77777777" w:rsidR="00A771C2" w:rsidRDefault="001037E4">
      <w:pPr>
        <w:numPr>
          <w:ilvl w:val="0"/>
          <w:numId w:val="12"/>
        </w:numPr>
        <w:ind w:left="0" w:firstLine="0"/>
        <w:rPr>
          <w:sz w:val="28"/>
        </w:rPr>
      </w:pPr>
      <w:r>
        <w:rPr>
          <w:sz w:val="28"/>
        </w:rPr>
        <w:t xml:space="preserve">оборудованные локации для общелагерных и отрядных событий, отрядные места, отрядные уголки (стенды); </w:t>
      </w:r>
    </w:p>
    <w:p w14:paraId="55D0D66A" w14:textId="77777777" w:rsidR="00A771C2" w:rsidRDefault="001037E4">
      <w:pPr>
        <w:numPr>
          <w:ilvl w:val="0"/>
          <w:numId w:val="12"/>
        </w:numPr>
        <w:ind w:left="0" w:firstLine="0"/>
        <w:rPr>
          <w:sz w:val="28"/>
        </w:rPr>
      </w:pPr>
      <w:r>
        <w:rPr>
          <w:sz w:val="28"/>
        </w:rPr>
        <w:t xml:space="preserve"> спортивные площадки и спортивный инвентарь; </w:t>
      </w:r>
    </w:p>
    <w:p w14:paraId="47BE77F3" w14:textId="77777777" w:rsidR="00A771C2" w:rsidRDefault="001037E4">
      <w:pPr>
        <w:numPr>
          <w:ilvl w:val="0"/>
          <w:numId w:val="12"/>
        </w:numPr>
        <w:ind w:left="0" w:firstLine="0"/>
        <w:rPr>
          <w:sz w:val="28"/>
        </w:rPr>
      </w:pPr>
      <w:r>
        <w:rPr>
          <w:sz w:val="28"/>
        </w:rPr>
        <w:t xml:space="preserve">канцелярские принадлежности в необходимом количестве для качественного оформления программных событий; </w:t>
      </w:r>
    </w:p>
    <w:p w14:paraId="710C7E24" w14:textId="77777777" w:rsidR="00A771C2" w:rsidRPr="00F817B2" w:rsidRDefault="001037E4">
      <w:pPr>
        <w:numPr>
          <w:ilvl w:val="0"/>
          <w:numId w:val="12"/>
        </w:numPr>
        <w:ind w:left="0" w:firstLine="0"/>
        <w:rPr>
          <w:b/>
          <w:color w:val="000000" w:themeColor="text1"/>
          <w:sz w:val="28"/>
        </w:rPr>
      </w:pPr>
      <w:r>
        <w:rPr>
          <w:sz w:val="28"/>
        </w:rPr>
        <w:t xml:space="preserve"> специальное оборудование, которое необходимо для реализации конкретной программы воспитательной работы, направлений воспитательной деятельности и направленностей дополнительного образования </w:t>
      </w:r>
      <w:r w:rsidR="00F128FF" w:rsidRPr="00F817B2">
        <w:rPr>
          <w:b/>
          <w:color w:val="000000" w:themeColor="text1"/>
          <w:sz w:val="28"/>
        </w:rPr>
        <w:t>экран, ноутбук</w:t>
      </w:r>
      <w:r w:rsidR="00F817B2" w:rsidRPr="00F817B2">
        <w:rPr>
          <w:b/>
          <w:color w:val="000000" w:themeColor="text1"/>
          <w:sz w:val="28"/>
        </w:rPr>
        <w:t>, реквизит, костюмы</w:t>
      </w:r>
      <w:r w:rsidRPr="00F817B2">
        <w:rPr>
          <w:b/>
          <w:color w:val="000000" w:themeColor="text1"/>
          <w:sz w:val="28"/>
        </w:rPr>
        <w:t xml:space="preserve">; </w:t>
      </w:r>
    </w:p>
    <w:p w14:paraId="07501541" w14:textId="77777777" w:rsidR="00A771C2" w:rsidRPr="00F817B2" w:rsidRDefault="001037E4">
      <w:pPr>
        <w:numPr>
          <w:ilvl w:val="0"/>
          <w:numId w:val="12"/>
        </w:numPr>
        <w:ind w:left="0" w:firstLine="0"/>
        <w:rPr>
          <w:b/>
          <w:i/>
          <w:color w:val="000000" w:themeColor="text1"/>
          <w:sz w:val="28"/>
        </w:rPr>
      </w:pPr>
      <w:r>
        <w:rPr>
          <w:sz w:val="28"/>
        </w:rPr>
        <w:t xml:space="preserve"> специальное оборудование, которое необходимо для обеспечения инклюзивного пространства </w:t>
      </w:r>
      <w:r w:rsidR="00F817B2" w:rsidRPr="00F817B2">
        <w:rPr>
          <w:b/>
          <w:i/>
          <w:color w:val="000000" w:themeColor="text1"/>
          <w:sz w:val="28"/>
        </w:rPr>
        <w:t>кабинет, ноутбук, настольные и развивающие игры.</w:t>
      </w:r>
    </w:p>
    <w:p w14:paraId="264C20ED" w14:textId="77777777" w:rsidR="00A771C2" w:rsidRDefault="00A771C2"/>
    <w:sectPr w:rsidR="00A771C2">
      <w:type w:val="continuous"/>
      <w:pgSz w:w="11906" w:h="16838"/>
      <w:pgMar w:top="851" w:right="567" w:bottom="567" w:left="1418"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XO Thames">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ohit Hindi">
    <w:altName w:val="Yu Gothic U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3237A"/>
    <w:multiLevelType w:val="multilevel"/>
    <w:tmpl w:val="9364CF14"/>
    <w:lvl w:ilvl="0">
      <w:start w:val="1"/>
      <w:numFmt w:val="upperRoman"/>
      <w:lvlText w:val="%1."/>
      <w:lvlJc w:val="right"/>
      <w:pPr>
        <w:ind w:left="720" w:hanging="360"/>
      </w:pPr>
    </w:lvl>
    <w:lvl w:ilvl="1">
      <w:start w:val="1"/>
      <w:numFmt w:val="decimal"/>
      <w:lvlText w:val="%1.%2."/>
      <w:lvlJc w:val="left"/>
      <w:pPr>
        <w:ind w:left="720" w:hanging="720"/>
      </w:pPr>
      <w:rPr>
        <w:sz w:val="28"/>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 w15:restartNumberingAfterBreak="0">
    <w:nsid w:val="023B4E19"/>
    <w:multiLevelType w:val="hybridMultilevel"/>
    <w:tmpl w:val="7276B6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041B8C"/>
    <w:multiLevelType w:val="multilevel"/>
    <w:tmpl w:val="151656F6"/>
    <w:lvl w:ilvl="0">
      <w:start w:val="1"/>
      <w:numFmt w:val="bullet"/>
      <w:lvlText w:val="­"/>
      <w:lvlJc w:val="left"/>
      <w:pPr>
        <w:ind w:left="720" w:hanging="360"/>
      </w:pPr>
      <w:rPr>
        <w:rFonts w:ascii="Courier New" w:hAnsi="Courier New"/>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15:restartNumberingAfterBreak="0">
    <w:nsid w:val="1CF63D94"/>
    <w:multiLevelType w:val="multilevel"/>
    <w:tmpl w:val="3F9C9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617539"/>
    <w:multiLevelType w:val="multilevel"/>
    <w:tmpl w:val="C94CE8C8"/>
    <w:lvl w:ilvl="0">
      <w:start w:val="1"/>
      <w:numFmt w:val="bullet"/>
      <w:lvlText w:val="-"/>
      <w:lvlJc w:val="left"/>
      <w:pPr>
        <w:ind w:left="720" w:hanging="360"/>
      </w:pPr>
      <w:rPr>
        <w:rFonts w:ascii="Times New Roman" w:hAnsi="Times New Roman"/>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 w15:restartNumberingAfterBreak="0">
    <w:nsid w:val="473630D5"/>
    <w:multiLevelType w:val="multilevel"/>
    <w:tmpl w:val="DF4E4952"/>
    <w:lvl w:ilvl="0">
      <w:start w:val="1"/>
      <w:numFmt w:val="bullet"/>
      <w:lvlText w:val=""/>
      <w:lvlJc w:val="left"/>
      <w:pPr>
        <w:ind w:left="787" w:hanging="360"/>
      </w:pPr>
      <w:rPr>
        <w:rFonts w:ascii="Symbol" w:hAnsi="Symbol"/>
        <w:color w:val="auto"/>
      </w:rPr>
    </w:lvl>
    <w:lvl w:ilvl="1">
      <w:start w:val="1"/>
      <w:numFmt w:val="bullet"/>
      <w:lvlText w:val="o"/>
      <w:lvlJc w:val="left"/>
      <w:pPr>
        <w:ind w:left="1507" w:hanging="360"/>
      </w:pPr>
      <w:rPr>
        <w:rFonts w:ascii="Courier New" w:hAnsi="Courier New"/>
      </w:rPr>
    </w:lvl>
    <w:lvl w:ilvl="2">
      <w:start w:val="1"/>
      <w:numFmt w:val="bullet"/>
      <w:lvlText w:val=""/>
      <w:lvlJc w:val="left"/>
      <w:pPr>
        <w:ind w:left="2227" w:hanging="360"/>
      </w:pPr>
      <w:rPr>
        <w:rFonts w:ascii="Wingdings" w:hAnsi="Wingdings"/>
      </w:rPr>
    </w:lvl>
    <w:lvl w:ilvl="3">
      <w:start w:val="1"/>
      <w:numFmt w:val="bullet"/>
      <w:lvlText w:val=""/>
      <w:lvlJc w:val="left"/>
      <w:pPr>
        <w:ind w:left="2947" w:hanging="360"/>
      </w:pPr>
      <w:rPr>
        <w:rFonts w:ascii="Symbol" w:hAnsi="Symbol"/>
      </w:rPr>
    </w:lvl>
    <w:lvl w:ilvl="4">
      <w:start w:val="1"/>
      <w:numFmt w:val="bullet"/>
      <w:lvlText w:val="o"/>
      <w:lvlJc w:val="left"/>
      <w:pPr>
        <w:ind w:left="3667" w:hanging="360"/>
      </w:pPr>
      <w:rPr>
        <w:rFonts w:ascii="Courier New" w:hAnsi="Courier New"/>
      </w:rPr>
    </w:lvl>
    <w:lvl w:ilvl="5">
      <w:start w:val="1"/>
      <w:numFmt w:val="bullet"/>
      <w:lvlText w:val=""/>
      <w:lvlJc w:val="left"/>
      <w:pPr>
        <w:ind w:left="4387" w:hanging="360"/>
      </w:pPr>
      <w:rPr>
        <w:rFonts w:ascii="Wingdings" w:hAnsi="Wingdings"/>
      </w:rPr>
    </w:lvl>
    <w:lvl w:ilvl="6">
      <w:start w:val="1"/>
      <w:numFmt w:val="bullet"/>
      <w:lvlText w:val=""/>
      <w:lvlJc w:val="left"/>
      <w:pPr>
        <w:ind w:left="5107" w:hanging="360"/>
      </w:pPr>
      <w:rPr>
        <w:rFonts w:ascii="Symbol" w:hAnsi="Symbol"/>
      </w:rPr>
    </w:lvl>
    <w:lvl w:ilvl="7">
      <w:start w:val="1"/>
      <w:numFmt w:val="bullet"/>
      <w:lvlText w:val="o"/>
      <w:lvlJc w:val="left"/>
      <w:pPr>
        <w:ind w:left="5827" w:hanging="360"/>
      </w:pPr>
      <w:rPr>
        <w:rFonts w:ascii="Courier New" w:hAnsi="Courier New"/>
      </w:rPr>
    </w:lvl>
    <w:lvl w:ilvl="8">
      <w:start w:val="1"/>
      <w:numFmt w:val="bullet"/>
      <w:lvlText w:val=""/>
      <w:lvlJc w:val="left"/>
      <w:pPr>
        <w:ind w:left="6547" w:hanging="360"/>
      </w:pPr>
      <w:rPr>
        <w:rFonts w:ascii="Wingdings" w:hAnsi="Wingdings"/>
      </w:rPr>
    </w:lvl>
  </w:abstractNum>
  <w:abstractNum w:abstractNumId="6" w15:restartNumberingAfterBreak="0">
    <w:nsid w:val="48C914CE"/>
    <w:multiLevelType w:val="multilevel"/>
    <w:tmpl w:val="A9F80622"/>
    <w:lvl w:ilvl="0">
      <w:start w:val="1"/>
      <w:numFmt w:val="bullet"/>
      <w:lvlText w:val="-"/>
      <w:lvlJc w:val="left"/>
      <w:pPr>
        <w:ind w:left="720" w:hanging="360"/>
      </w:pPr>
      <w:rPr>
        <w:rFonts w:ascii="Times New Roman" w:hAnsi="Times New Roman"/>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 w15:restartNumberingAfterBreak="0">
    <w:nsid w:val="49C12F4F"/>
    <w:multiLevelType w:val="multilevel"/>
    <w:tmpl w:val="6DAE3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D0736F"/>
    <w:multiLevelType w:val="multilevel"/>
    <w:tmpl w:val="6B6ED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1B12DD"/>
    <w:multiLevelType w:val="multilevel"/>
    <w:tmpl w:val="D52A60BE"/>
    <w:lvl w:ilvl="0">
      <w:start w:val="1"/>
      <w:numFmt w:val="bullet"/>
      <w:lvlText w:val="-"/>
      <w:lvlJc w:val="left"/>
      <w:pPr>
        <w:ind w:left="720" w:hanging="360"/>
      </w:pPr>
      <w:rPr>
        <w:rFonts w:ascii="Times New Roman" w:hAnsi="Times New Roman"/>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0" w15:restartNumberingAfterBreak="0">
    <w:nsid w:val="50203373"/>
    <w:multiLevelType w:val="multilevel"/>
    <w:tmpl w:val="1B04C6A0"/>
    <w:lvl w:ilvl="0">
      <w:start w:val="1"/>
      <w:numFmt w:val="bullet"/>
      <w:lvlText w:val="­"/>
      <w:lvlJc w:val="left"/>
      <w:pPr>
        <w:ind w:left="748" w:hanging="360"/>
      </w:pPr>
      <w:rPr>
        <w:rFonts w:ascii="Courier New" w:hAnsi="Courier New"/>
      </w:rPr>
    </w:lvl>
    <w:lvl w:ilvl="1">
      <w:start w:val="1"/>
      <w:numFmt w:val="bullet"/>
      <w:lvlText w:val="o"/>
      <w:lvlJc w:val="left"/>
      <w:pPr>
        <w:ind w:left="1468" w:hanging="360"/>
      </w:pPr>
      <w:rPr>
        <w:rFonts w:ascii="Courier New" w:hAnsi="Courier New"/>
      </w:rPr>
    </w:lvl>
    <w:lvl w:ilvl="2">
      <w:start w:val="1"/>
      <w:numFmt w:val="bullet"/>
      <w:lvlText w:val=""/>
      <w:lvlJc w:val="left"/>
      <w:pPr>
        <w:ind w:left="2188" w:hanging="360"/>
      </w:pPr>
      <w:rPr>
        <w:rFonts w:ascii="Wingdings" w:hAnsi="Wingdings"/>
      </w:rPr>
    </w:lvl>
    <w:lvl w:ilvl="3">
      <w:start w:val="1"/>
      <w:numFmt w:val="bullet"/>
      <w:lvlText w:val=""/>
      <w:lvlJc w:val="left"/>
      <w:pPr>
        <w:ind w:left="2908" w:hanging="360"/>
      </w:pPr>
      <w:rPr>
        <w:rFonts w:ascii="Symbol" w:hAnsi="Symbol"/>
      </w:rPr>
    </w:lvl>
    <w:lvl w:ilvl="4">
      <w:start w:val="1"/>
      <w:numFmt w:val="bullet"/>
      <w:lvlText w:val="o"/>
      <w:lvlJc w:val="left"/>
      <w:pPr>
        <w:ind w:left="3628" w:hanging="360"/>
      </w:pPr>
      <w:rPr>
        <w:rFonts w:ascii="Courier New" w:hAnsi="Courier New"/>
      </w:rPr>
    </w:lvl>
    <w:lvl w:ilvl="5">
      <w:start w:val="1"/>
      <w:numFmt w:val="bullet"/>
      <w:lvlText w:val=""/>
      <w:lvlJc w:val="left"/>
      <w:pPr>
        <w:ind w:left="4348" w:hanging="360"/>
      </w:pPr>
      <w:rPr>
        <w:rFonts w:ascii="Wingdings" w:hAnsi="Wingdings"/>
      </w:rPr>
    </w:lvl>
    <w:lvl w:ilvl="6">
      <w:start w:val="1"/>
      <w:numFmt w:val="bullet"/>
      <w:lvlText w:val=""/>
      <w:lvlJc w:val="left"/>
      <w:pPr>
        <w:ind w:left="5068" w:hanging="360"/>
      </w:pPr>
      <w:rPr>
        <w:rFonts w:ascii="Symbol" w:hAnsi="Symbol"/>
      </w:rPr>
    </w:lvl>
    <w:lvl w:ilvl="7">
      <w:start w:val="1"/>
      <w:numFmt w:val="bullet"/>
      <w:lvlText w:val="o"/>
      <w:lvlJc w:val="left"/>
      <w:pPr>
        <w:ind w:left="5788" w:hanging="360"/>
      </w:pPr>
      <w:rPr>
        <w:rFonts w:ascii="Courier New" w:hAnsi="Courier New"/>
      </w:rPr>
    </w:lvl>
    <w:lvl w:ilvl="8">
      <w:start w:val="1"/>
      <w:numFmt w:val="bullet"/>
      <w:lvlText w:val=""/>
      <w:lvlJc w:val="left"/>
      <w:pPr>
        <w:ind w:left="6508" w:hanging="360"/>
      </w:pPr>
      <w:rPr>
        <w:rFonts w:ascii="Wingdings" w:hAnsi="Wingdings"/>
      </w:rPr>
    </w:lvl>
  </w:abstractNum>
  <w:abstractNum w:abstractNumId="11" w15:restartNumberingAfterBreak="0">
    <w:nsid w:val="528F0A05"/>
    <w:multiLevelType w:val="hybridMultilevel"/>
    <w:tmpl w:val="9A1A6C50"/>
    <w:lvl w:ilvl="0" w:tplc="A08CB4F8">
      <w:start w:val="1"/>
      <w:numFmt w:val="decimal"/>
      <w:lvlText w:val="%1."/>
      <w:lvlJc w:val="left"/>
      <w:pPr>
        <w:ind w:left="1429" w:hanging="360"/>
      </w:pPr>
      <w:rPr>
        <w:rFonts w:hint="default"/>
        <w:b/>
        <w:color w:val="000000" w:themeColor="text1"/>
        <w:sz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563C0C87"/>
    <w:multiLevelType w:val="multilevel"/>
    <w:tmpl w:val="A1B40A92"/>
    <w:lvl w:ilvl="0">
      <w:start w:val="1"/>
      <w:numFmt w:val="bullet"/>
      <w:lvlText w:val="-"/>
      <w:lvlJc w:val="left"/>
      <w:pPr>
        <w:ind w:left="360" w:hanging="360"/>
      </w:pPr>
      <w:rPr>
        <w:rFonts w:ascii="Times New Roman" w:hAnsi="Times New Roman"/>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3" w15:restartNumberingAfterBreak="0">
    <w:nsid w:val="57C152CD"/>
    <w:multiLevelType w:val="multilevel"/>
    <w:tmpl w:val="70420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6B1B14"/>
    <w:multiLevelType w:val="multilevel"/>
    <w:tmpl w:val="E34EDA42"/>
    <w:lvl w:ilvl="0">
      <w:start w:val="1"/>
      <w:numFmt w:val="bullet"/>
      <w:lvlText w:val="-"/>
      <w:lvlJc w:val="left"/>
      <w:pPr>
        <w:ind w:left="1429" w:hanging="360"/>
      </w:pPr>
      <w:rPr>
        <w:rFonts w:ascii="Times New Roman" w:hAnsi="Times New Roman"/>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5" w15:restartNumberingAfterBreak="0">
    <w:nsid w:val="6C5C6380"/>
    <w:multiLevelType w:val="multilevel"/>
    <w:tmpl w:val="F1AC0E16"/>
    <w:lvl w:ilvl="0">
      <w:start w:val="6"/>
      <w:numFmt w:val="decimal"/>
      <w:lvlText w:val="%1."/>
      <w:lvlJc w:val="left"/>
      <w:pPr>
        <w:ind w:left="28" w:firstLine="0"/>
      </w:pPr>
      <w:rPr>
        <w:rFonts w:ascii="Times New Roman" w:hAnsi="Times New Roman"/>
        <w:b w:val="0"/>
        <w:i w:val="0"/>
        <w:strike w:val="0"/>
        <w:color w:val="000000"/>
        <w:sz w:val="28"/>
        <w:u w:val="none" w:color="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E655AEB"/>
    <w:multiLevelType w:val="multilevel"/>
    <w:tmpl w:val="51301F9E"/>
    <w:lvl w:ilvl="0">
      <w:start w:val="1"/>
      <w:numFmt w:val="decimal"/>
      <w:lvlText w:val="%1."/>
      <w:lvlJc w:val="left"/>
      <w:pPr>
        <w:ind w:left="720" w:hanging="360"/>
      </w:pPr>
      <w:rPr>
        <w:color w:val="000000"/>
      </w:rPr>
    </w:lvl>
    <w:lvl w:ilvl="1">
      <w:start w:val="4"/>
      <w:numFmt w:val="decimal"/>
      <w:lvlText w:val="%1.%2."/>
      <w:lvlJc w:val="left"/>
      <w:pPr>
        <w:ind w:left="1547" w:hanging="975"/>
      </w:pPr>
    </w:lvl>
    <w:lvl w:ilvl="2">
      <w:start w:val="1"/>
      <w:numFmt w:val="decimal"/>
      <w:lvlText w:val="%3."/>
      <w:lvlJc w:val="left"/>
      <w:pPr>
        <w:ind w:left="1759" w:hanging="975"/>
      </w:pPr>
    </w:lvl>
    <w:lvl w:ilvl="3">
      <w:start w:val="1"/>
      <w:numFmt w:val="decimal"/>
      <w:lvlText w:val="%1.%2.%3.%4."/>
      <w:lvlJc w:val="left"/>
      <w:pPr>
        <w:ind w:left="2076" w:hanging="1080"/>
      </w:pPr>
    </w:lvl>
    <w:lvl w:ilvl="4">
      <w:start w:val="1"/>
      <w:numFmt w:val="decimal"/>
      <w:lvlText w:val="%1.%2.%3.%4.%5."/>
      <w:lvlJc w:val="left"/>
      <w:pPr>
        <w:ind w:left="2648" w:hanging="1440"/>
      </w:pPr>
    </w:lvl>
    <w:lvl w:ilvl="5">
      <w:start w:val="1"/>
      <w:numFmt w:val="decimal"/>
      <w:lvlText w:val="%1.%2.%3.%4.%5.%6."/>
      <w:lvlJc w:val="left"/>
      <w:pPr>
        <w:ind w:left="2860" w:hanging="1440"/>
      </w:pPr>
    </w:lvl>
    <w:lvl w:ilvl="6">
      <w:start w:val="1"/>
      <w:numFmt w:val="decimal"/>
      <w:lvlText w:val="%1.%2.%3.%4.%5.%6.%7."/>
      <w:lvlJc w:val="left"/>
      <w:pPr>
        <w:ind w:left="3432" w:hanging="1800"/>
      </w:pPr>
    </w:lvl>
    <w:lvl w:ilvl="7">
      <w:start w:val="1"/>
      <w:numFmt w:val="decimal"/>
      <w:lvlText w:val="%1.%2.%3.%4.%5.%6.%7.%8."/>
      <w:lvlJc w:val="left"/>
      <w:pPr>
        <w:ind w:left="4004" w:hanging="2160"/>
      </w:pPr>
    </w:lvl>
    <w:lvl w:ilvl="8">
      <w:start w:val="1"/>
      <w:numFmt w:val="decimal"/>
      <w:lvlText w:val="%1.%2.%3.%4.%5.%6.%7.%8.%9."/>
      <w:lvlJc w:val="left"/>
      <w:pPr>
        <w:ind w:left="4216" w:hanging="2160"/>
      </w:pPr>
    </w:lvl>
  </w:abstractNum>
  <w:abstractNum w:abstractNumId="17" w15:restartNumberingAfterBreak="0">
    <w:nsid w:val="787F73B0"/>
    <w:multiLevelType w:val="multilevel"/>
    <w:tmpl w:val="0F70892E"/>
    <w:lvl w:ilvl="0">
      <w:start w:val="1"/>
      <w:numFmt w:val="bullet"/>
      <w:lvlText w:val=""/>
      <w:lvlJc w:val="left"/>
      <w:pPr>
        <w:ind w:left="720" w:hanging="360"/>
      </w:pPr>
      <w:rPr>
        <w:rFonts w:ascii="Symbol" w:hAnsi="Symbol"/>
      </w:rPr>
    </w:lvl>
    <w:lvl w:ilvl="1">
      <w:start w:val="1"/>
      <w:numFmt w:val="bullet"/>
      <w:lvlText w:val=""/>
      <w:lvlJc w:val="left"/>
      <w:pPr>
        <w:ind w:left="1440" w:hanging="360"/>
      </w:pPr>
      <w:rPr>
        <w:rFonts w:ascii="Symbol" w:hAnsi="Symbol"/>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8" w15:restartNumberingAfterBreak="0">
    <w:nsid w:val="79B26C59"/>
    <w:multiLevelType w:val="multilevel"/>
    <w:tmpl w:val="A38A8012"/>
    <w:lvl w:ilvl="0">
      <w:start w:val="9"/>
      <w:numFmt w:val="decimal"/>
      <w:lvlText w:val="%1."/>
      <w:lvlJc w:val="left"/>
      <w:pPr>
        <w:ind w:left="28" w:firstLine="0"/>
      </w:pPr>
      <w:rPr>
        <w:rFonts w:ascii="Times New Roman" w:hAnsi="Times New Roman"/>
        <w:b w:val="0"/>
        <w:i w:val="0"/>
        <w:strike w:val="0"/>
        <w:color w:val="000000"/>
        <w:sz w:val="28"/>
        <w:u w:val="none" w:color="000000"/>
      </w:rPr>
    </w:lvl>
    <w:lvl w:ilvl="1">
      <w:start w:val="1"/>
      <w:numFmt w:val="decimal"/>
      <w:lvlText w:val="%1.%2."/>
      <w:lvlJc w:val="left"/>
      <w:pPr>
        <w:ind w:left="0" w:firstLine="0"/>
      </w:pPr>
      <w:rPr>
        <w:rFonts w:ascii="Times New Roman" w:hAnsi="Times New Roman"/>
        <w:b w:val="0"/>
        <w:i w:val="0"/>
        <w:strike w:val="0"/>
        <w:color w:val="000000"/>
        <w:sz w:val="28"/>
        <w:u w:val="none" w:color="000000"/>
      </w:rPr>
    </w:lvl>
    <w:lvl w:ilvl="2">
      <w:start w:val="1"/>
      <w:numFmt w:val="lowerRoman"/>
      <w:lvlText w:val="%3"/>
      <w:lvlJc w:val="left"/>
      <w:pPr>
        <w:ind w:left="1834" w:firstLine="0"/>
      </w:pPr>
      <w:rPr>
        <w:rFonts w:ascii="Times New Roman" w:hAnsi="Times New Roman"/>
        <w:b w:val="0"/>
        <w:i w:val="0"/>
        <w:strike w:val="0"/>
        <w:color w:val="000000"/>
        <w:sz w:val="28"/>
        <w:u w:val="none" w:color="000000"/>
      </w:rPr>
    </w:lvl>
    <w:lvl w:ilvl="3">
      <w:start w:val="1"/>
      <w:numFmt w:val="decimal"/>
      <w:lvlText w:val="%4"/>
      <w:lvlJc w:val="left"/>
      <w:pPr>
        <w:ind w:left="2554" w:firstLine="0"/>
      </w:pPr>
      <w:rPr>
        <w:rFonts w:ascii="Times New Roman" w:hAnsi="Times New Roman"/>
        <w:b w:val="0"/>
        <w:i w:val="0"/>
        <w:strike w:val="0"/>
        <w:color w:val="000000"/>
        <w:sz w:val="28"/>
        <w:u w:val="none" w:color="000000"/>
      </w:rPr>
    </w:lvl>
    <w:lvl w:ilvl="4">
      <w:start w:val="1"/>
      <w:numFmt w:val="lowerLetter"/>
      <w:lvlText w:val="%5"/>
      <w:lvlJc w:val="left"/>
      <w:pPr>
        <w:ind w:left="3274" w:firstLine="0"/>
      </w:pPr>
      <w:rPr>
        <w:rFonts w:ascii="Times New Roman" w:hAnsi="Times New Roman"/>
        <w:b w:val="0"/>
        <w:i w:val="0"/>
        <w:strike w:val="0"/>
        <w:color w:val="000000"/>
        <w:sz w:val="28"/>
        <w:u w:val="none" w:color="000000"/>
      </w:rPr>
    </w:lvl>
    <w:lvl w:ilvl="5">
      <w:start w:val="1"/>
      <w:numFmt w:val="lowerRoman"/>
      <w:lvlText w:val="%6"/>
      <w:lvlJc w:val="left"/>
      <w:pPr>
        <w:ind w:left="3994" w:firstLine="0"/>
      </w:pPr>
      <w:rPr>
        <w:rFonts w:ascii="Times New Roman" w:hAnsi="Times New Roman"/>
        <w:b w:val="0"/>
        <w:i w:val="0"/>
        <w:strike w:val="0"/>
        <w:color w:val="000000"/>
        <w:sz w:val="28"/>
        <w:u w:val="none" w:color="000000"/>
      </w:rPr>
    </w:lvl>
    <w:lvl w:ilvl="6">
      <w:start w:val="1"/>
      <w:numFmt w:val="decimal"/>
      <w:lvlText w:val="%7"/>
      <w:lvlJc w:val="left"/>
      <w:pPr>
        <w:ind w:left="4714" w:firstLine="0"/>
      </w:pPr>
      <w:rPr>
        <w:rFonts w:ascii="Times New Roman" w:hAnsi="Times New Roman"/>
        <w:b w:val="0"/>
        <w:i w:val="0"/>
        <w:strike w:val="0"/>
        <w:color w:val="000000"/>
        <w:sz w:val="28"/>
        <w:u w:val="none" w:color="000000"/>
      </w:rPr>
    </w:lvl>
    <w:lvl w:ilvl="7">
      <w:start w:val="1"/>
      <w:numFmt w:val="lowerLetter"/>
      <w:lvlText w:val="%8"/>
      <w:lvlJc w:val="left"/>
      <w:pPr>
        <w:ind w:left="5434" w:firstLine="0"/>
      </w:pPr>
      <w:rPr>
        <w:rFonts w:ascii="Times New Roman" w:hAnsi="Times New Roman"/>
        <w:b w:val="0"/>
        <w:i w:val="0"/>
        <w:strike w:val="0"/>
        <w:color w:val="000000"/>
        <w:sz w:val="28"/>
        <w:u w:val="none" w:color="000000"/>
      </w:rPr>
    </w:lvl>
    <w:lvl w:ilvl="8">
      <w:start w:val="1"/>
      <w:numFmt w:val="lowerRoman"/>
      <w:lvlText w:val="%9"/>
      <w:lvlJc w:val="left"/>
      <w:pPr>
        <w:ind w:left="6154" w:firstLine="0"/>
      </w:pPr>
      <w:rPr>
        <w:rFonts w:ascii="Times New Roman" w:hAnsi="Times New Roman"/>
        <w:b w:val="0"/>
        <w:i w:val="0"/>
        <w:strike w:val="0"/>
        <w:color w:val="000000"/>
        <w:sz w:val="28"/>
        <w:u w:val="none" w:color="000000"/>
      </w:rPr>
    </w:lvl>
  </w:abstractNum>
  <w:num w:numId="1">
    <w:abstractNumId w:val="0"/>
  </w:num>
  <w:num w:numId="2">
    <w:abstractNumId w:val="16"/>
  </w:num>
  <w:num w:numId="3">
    <w:abstractNumId w:val="4"/>
  </w:num>
  <w:num w:numId="4">
    <w:abstractNumId w:val="15"/>
  </w:num>
  <w:num w:numId="5">
    <w:abstractNumId w:val="12"/>
  </w:num>
  <w:num w:numId="6">
    <w:abstractNumId w:val="18"/>
  </w:num>
  <w:num w:numId="7">
    <w:abstractNumId w:val="9"/>
  </w:num>
  <w:num w:numId="8">
    <w:abstractNumId w:val="14"/>
  </w:num>
  <w:num w:numId="9">
    <w:abstractNumId w:val="6"/>
  </w:num>
  <w:num w:numId="10">
    <w:abstractNumId w:val="10"/>
  </w:num>
  <w:num w:numId="11">
    <w:abstractNumId w:val="5"/>
  </w:num>
  <w:num w:numId="12">
    <w:abstractNumId w:val="2"/>
  </w:num>
  <w:num w:numId="13">
    <w:abstractNumId w:val="17"/>
  </w:num>
  <w:num w:numId="14">
    <w:abstractNumId w:val="13"/>
  </w:num>
  <w:num w:numId="15">
    <w:abstractNumId w:val="7"/>
  </w:num>
  <w:num w:numId="16">
    <w:abstractNumId w:val="1"/>
  </w:num>
  <w:num w:numId="17">
    <w:abstractNumId w:val="3"/>
  </w:num>
  <w:num w:numId="18">
    <w:abstractNumId w:val="8"/>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1C2"/>
    <w:rsid w:val="000B6244"/>
    <w:rsid w:val="001037E4"/>
    <w:rsid w:val="00144E13"/>
    <w:rsid w:val="003C75C1"/>
    <w:rsid w:val="006A1543"/>
    <w:rsid w:val="007B07DB"/>
    <w:rsid w:val="008C0A6E"/>
    <w:rsid w:val="00A771C2"/>
    <w:rsid w:val="00B75DA2"/>
    <w:rsid w:val="00C023A9"/>
    <w:rsid w:val="00E44653"/>
    <w:rsid w:val="00E74EA1"/>
    <w:rsid w:val="00F128FF"/>
    <w:rsid w:val="00F817B2"/>
    <w:rsid w:val="00FE17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E48DD"/>
  <w15:docId w15:val="{A2532901-3D59-4AA8-8F6B-960439C3D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jc w:val="both"/>
    </w:pPr>
    <w:rPr>
      <w:sz w:val="24"/>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2">
    <w:name w:val="Стиль1"/>
    <w:basedOn w:val="a"/>
    <w:link w:val="13"/>
    <w:pPr>
      <w:widowControl w:val="0"/>
    </w:pPr>
    <w:rPr>
      <w:highlight w:val="white"/>
    </w:rPr>
  </w:style>
  <w:style w:type="character" w:customStyle="1" w:styleId="13">
    <w:name w:val="Стиль1"/>
    <w:basedOn w:val="1"/>
    <w:link w:val="12"/>
    <w:rPr>
      <w:sz w:val="24"/>
      <w:highlight w:val="white"/>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3">
    <w:name w:val="Body Text"/>
    <w:basedOn w:val="a"/>
    <w:link w:val="a4"/>
    <w:pPr>
      <w:widowControl w:val="0"/>
    </w:pPr>
  </w:style>
  <w:style w:type="character" w:customStyle="1" w:styleId="a4">
    <w:name w:val="Основной текст Знак"/>
    <w:basedOn w:val="1"/>
    <w:link w:val="a3"/>
    <w:rPr>
      <w:sz w:val="24"/>
    </w:rPr>
  </w:style>
  <w:style w:type="paragraph" w:customStyle="1" w:styleId="23">
    <w:name w:val="Стиль2"/>
    <w:basedOn w:val="a"/>
    <w:link w:val="24"/>
    <w:pPr>
      <w:widowControl w:val="0"/>
    </w:pPr>
  </w:style>
  <w:style w:type="character" w:customStyle="1" w:styleId="24">
    <w:name w:val="Стиль2"/>
    <w:basedOn w:val="1"/>
    <w:link w:val="23"/>
    <w:rPr>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4">
    <w:name w:val="Основной шрифт абзаца1"/>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5">
    <w:name w:val="Гиперссылка1"/>
    <w:link w:val="a5"/>
    <w:rPr>
      <w:color w:val="0000FF"/>
      <w:u w:val="single"/>
    </w:rPr>
  </w:style>
  <w:style w:type="character" w:styleId="a5">
    <w:name w:val="Hyperlink"/>
    <w:link w:val="15"/>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customStyle="1" w:styleId="a6">
    <w:name w:val="Стиль НВ"/>
    <w:basedOn w:val="a3"/>
    <w:link w:val="a7"/>
    <w:pPr>
      <w:widowControl/>
      <w:tabs>
        <w:tab w:val="left" w:pos="709"/>
        <w:tab w:val="left" w:pos="851"/>
      </w:tabs>
      <w:contextualSpacing/>
    </w:pPr>
  </w:style>
  <w:style w:type="character" w:customStyle="1" w:styleId="a7">
    <w:name w:val="Стиль НВ"/>
    <w:basedOn w:val="a4"/>
    <w:link w:val="a6"/>
    <w:rPr>
      <w:sz w:val="24"/>
    </w:rPr>
  </w:style>
  <w:style w:type="paragraph" w:styleId="16">
    <w:name w:val="toc 1"/>
    <w:next w:val="a"/>
    <w:link w:val="17"/>
    <w:uiPriority w:val="39"/>
    <w:rPr>
      <w:rFonts w:ascii="XO Thames" w:hAnsi="XO Thames"/>
      <w:b/>
      <w:sz w:val="28"/>
    </w:rPr>
  </w:style>
  <w:style w:type="character" w:customStyle="1" w:styleId="17">
    <w:name w:val="Оглавление 1 Знак"/>
    <w:link w:val="16"/>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2021">
    <w:name w:val="Стиль2021"/>
    <w:basedOn w:val="a"/>
    <w:link w:val="20210"/>
  </w:style>
  <w:style w:type="character" w:customStyle="1" w:styleId="20210">
    <w:name w:val="Стиль2021"/>
    <w:basedOn w:val="1"/>
    <w:link w:val="2021"/>
    <w:rPr>
      <w:sz w:val="24"/>
    </w:rPr>
  </w:style>
  <w:style w:type="paragraph" w:styleId="a8">
    <w:name w:val="Subtitle"/>
    <w:next w:val="a"/>
    <w:link w:val="a9"/>
    <w:uiPriority w:val="11"/>
    <w:qFormat/>
    <w:pPr>
      <w:jc w:val="both"/>
    </w:pPr>
    <w:rPr>
      <w:rFonts w:ascii="XO Thames" w:hAnsi="XO Thames"/>
      <w:i/>
      <w:sz w:val="24"/>
    </w:rPr>
  </w:style>
  <w:style w:type="character" w:customStyle="1" w:styleId="a9">
    <w:name w:val="Подзаголовок Знак"/>
    <w:link w:val="a8"/>
    <w:rPr>
      <w:rFonts w:ascii="XO Thames" w:hAnsi="XO Thames"/>
      <w:i/>
      <w:sz w:val="24"/>
    </w:rPr>
  </w:style>
  <w:style w:type="paragraph" w:styleId="aa">
    <w:name w:val="Title"/>
    <w:next w:val="a"/>
    <w:link w:val="ab"/>
    <w:uiPriority w:val="10"/>
    <w:qFormat/>
    <w:pPr>
      <w:spacing w:before="567" w:after="567"/>
      <w:jc w:val="center"/>
    </w:pPr>
    <w:rPr>
      <w:rFonts w:ascii="XO Thames" w:hAnsi="XO Thames"/>
      <w:b/>
      <w:caps/>
      <w:sz w:val="40"/>
    </w:rPr>
  </w:style>
  <w:style w:type="character" w:customStyle="1" w:styleId="ab">
    <w:name w:val="Заголовок Знак"/>
    <w:link w:val="aa"/>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character" w:styleId="ac">
    <w:name w:val="Strong"/>
    <w:basedOn w:val="a0"/>
    <w:uiPriority w:val="22"/>
    <w:qFormat/>
    <w:rsid w:val="00B75DA2"/>
    <w:rPr>
      <w:b/>
      <w:bCs/>
    </w:rPr>
  </w:style>
  <w:style w:type="table" w:styleId="ad">
    <w:name w:val="Table Grid"/>
    <w:basedOn w:val="a1"/>
    <w:uiPriority w:val="39"/>
    <w:rsid w:val="008C0A6E"/>
    <w:rPr>
      <w:rFonts w:ascii="Calibri" w:eastAsia="Calibri" w:hAnsi="Calibri"/>
      <w:color w:val="auto"/>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F128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470851">
      <w:bodyDiv w:val="1"/>
      <w:marLeft w:val="0"/>
      <w:marRight w:val="0"/>
      <w:marTop w:val="0"/>
      <w:marBottom w:val="0"/>
      <w:divBdr>
        <w:top w:val="none" w:sz="0" w:space="0" w:color="auto"/>
        <w:left w:val="none" w:sz="0" w:space="0" w:color="auto"/>
        <w:bottom w:val="none" w:sz="0" w:space="0" w:color="auto"/>
        <w:right w:val="none" w:sz="0" w:space="0" w:color="auto"/>
      </w:divBdr>
    </w:div>
    <w:div w:id="15026957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12</Pages>
  <Words>4282</Words>
  <Characters>24410</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4</cp:revision>
  <dcterms:created xsi:type="dcterms:W3CDTF">2026-02-13T09:01:00Z</dcterms:created>
  <dcterms:modified xsi:type="dcterms:W3CDTF">2026-05-21T07:39:00Z</dcterms:modified>
</cp:coreProperties>
</file>